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A4D6B" w14:textId="58D158C6" w:rsidR="007D34A5" w:rsidRPr="00785628" w:rsidRDefault="00C61F2C" w:rsidP="000606EF">
      <w:pPr>
        <w:jc w:val="center"/>
        <w:rPr>
          <w:rFonts w:ascii="Calibri" w:hAnsi="Calibri"/>
          <w:b/>
          <w:sz w:val="40"/>
          <w:szCs w:val="40"/>
        </w:rPr>
      </w:pPr>
      <w:r w:rsidRPr="006C75F5">
        <w:rPr>
          <w:rFonts w:ascii="Calibri" w:hAnsi="Calibri"/>
          <w:b/>
          <w:noProof/>
          <w:color w:val="365F91" w:themeColor="accent1" w:themeShade="BF"/>
          <w:sz w:val="40"/>
          <w:szCs w:val="40"/>
          <w:lang w:val="es-ES_tradnl" w:eastAsia="es-ES_tradnl"/>
        </w:rPr>
        <mc:AlternateContent>
          <mc:Choice Requires="wps">
            <w:drawing>
              <wp:anchor distT="0" distB="0" distL="114300" distR="114300" simplePos="0" relativeHeight="251660288" behindDoc="0" locked="0" layoutInCell="1" allowOverlap="1" wp14:anchorId="29B9DD49" wp14:editId="2CA180A4">
                <wp:simplePos x="0" y="0"/>
                <wp:positionH relativeFrom="column">
                  <wp:posOffset>-685800</wp:posOffset>
                </wp:positionH>
                <wp:positionV relativeFrom="paragraph">
                  <wp:posOffset>7121525</wp:posOffset>
                </wp:positionV>
                <wp:extent cx="7617460" cy="182880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761746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778C1" w14:textId="77777777" w:rsidR="00C61F2C" w:rsidRPr="00AA63E9" w:rsidRDefault="00C61F2C" w:rsidP="00C61F2C">
                            <w:pPr>
                              <w:spacing w:line="240" w:lineRule="auto"/>
                              <w:jc w:val="center"/>
                              <w:rPr>
                                <w:rFonts w:ascii="Calibri" w:hAnsi="Calibri"/>
                                <w:b/>
                                <w:color w:val="B300A3"/>
                                <w:sz w:val="56"/>
                                <w:szCs w:val="56"/>
                                <w14:textFill>
                                  <w14:solidFill>
                                    <w14:srgbClr w14:val="B300A3">
                                      <w14:lumMod w14:val="60000"/>
                                      <w14:lumOff w14:val="40000"/>
                                    </w14:srgbClr>
                                  </w14:solidFill>
                                </w14:textFill>
                              </w:rPr>
                            </w:pPr>
                            <w:r w:rsidRPr="00AA63E9">
                              <w:rPr>
                                <w:rFonts w:ascii="Calibri" w:hAnsi="Calibri"/>
                                <w:b/>
                                <w:color w:val="B300A3"/>
                                <w:sz w:val="56"/>
                                <w:szCs w:val="56"/>
                              </w:rPr>
                              <w:t>CAMPAÑA VOCACIONAL 2018</w:t>
                            </w:r>
                          </w:p>
                          <w:p w14:paraId="42606200" w14:textId="4C5931BB" w:rsidR="00C61F2C" w:rsidRPr="006C75F5" w:rsidRDefault="00C61F2C" w:rsidP="00C61F2C">
                            <w:pPr>
                              <w:spacing w:line="240" w:lineRule="auto"/>
                              <w:jc w:val="center"/>
                              <w:rPr>
                                <w:rFonts w:ascii="Calibri" w:hAnsi="Calibri"/>
                                <w:b/>
                                <w:color w:val="365F91" w:themeColor="accent1" w:themeShade="BF"/>
                                <w:sz w:val="40"/>
                                <w:szCs w:val="40"/>
                              </w:rPr>
                            </w:pPr>
                            <w:r>
                              <w:rPr>
                                <w:rFonts w:ascii="Calibri" w:hAnsi="Calibri"/>
                                <w:b/>
                                <w:color w:val="31849B" w:themeColor="accent5" w:themeShade="BF"/>
                                <w:sz w:val="52"/>
                                <w:szCs w:val="52"/>
                                <w:u w:val="single"/>
                              </w:rPr>
                              <w:t>Retiro</w:t>
                            </w:r>
                          </w:p>
                          <w:p w14:paraId="069C6455" w14:textId="671AD987" w:rsidR="00C61F2C" w:rsidRPr="00AA63E9" w:rsidRDefault="00C61F2C" w:rsidP="00C61F2C">
                            <w:pPr>
                              <w:spacing w:line="240" w:lineRule="auto"/>
                              <w:jc w:val="center"/>
                              <w:rPr>
                                <w:rFonts w:ascii="Calibri" w:hAnsi="Calibri"/>
                                <w:b/>
                                <w:color w:val="31849B" w:themeColor="accent5" w:themeShade="BF"/>
                                <w:sz w:val="44"/>
                                <w:szCs w:val="44"/>
                              </w:rPr>
                            </w:pPr>
                            <w:r>
                              <w:rPr>
                                <w:rFonts w:ascii="Calibri" w:hAnsi="Calibri"/>
                                <w:b/>
                                <w:color w:val="31849B" w:themeColor="accent5" w:themeShade="BF"/>
                                <w:sz w:val="44"/>
                                <w:szCs w:val="44"/>
                              </w:rPr>
                              <w:t>Comunidades Salesianas</w:t>
                            </w:r>
                            <w:bookmarkStart w:id="0" w:name="_GoBack"/>
                            <w:bookmarkEnd w:id="0"/>
                            <w:r>
                              <w:rPr>
                                <w:rFonts w:ascii="Calibri" w:hAnsi="Calibri"/>
                                <w:b/>
                                <w:color w:val="31849B" w:themeColor="accent5" w:themeShade="BF"/>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B9DD49" id="_x0000_t202" coordsize="21600,21600" o:spt="202" path="m0,0l0,21600,21600,21600,21600,0xe">
                <v:stroke joinstyle="miter"/>
                <v:path gradientshapeok="t" o:connecttype="rect"/>
              </v:shapetype>
              <v:shape id="Cuadro de texto 3" o:spid="_x0000_s1026" type="#_x0000_t202" style="position:absolute;left:0;text-align:left;margin-left:-54pt;margin-top:560.75pt;width:599.8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Ej5X0CAABhBQAADgAAAGRycy9lMm9Eb2MueG1srFTBbtswDL0P2D8Iuq9O0qzNgjpFlqLDgKIt&#10;lg49K7LUGJNEjVJiZ19fSnbSrNulwy42RT5S5COpi8vWGrZVGGpwJR+eDDhTTkJVu6eSf3+4/jDh&#10;LEThKmHAqZLvVOCXs/fvLho/VSNYg6kUMgriwrTxJV/H6KdFEeRaWRFOwCtHRg1oRaQjPhUVioai&#10;W1OMBoOzogGsPIJUIZD2qjPyWY6vtZLxTuugIjMlp9xi/mL+rtK3mF2I6RMKv65ln4b4hyysqB1d&#10;egh1JaJgG6z/CGVriRBAxxMJtgCta6lyDVTNcPCqmuVaeJVrIXKCP9AU/l9Yebu9R1ZXJT/lzAlL&#10;LVpsRIXAKsWiaiOw00RS48OUsEtP6Nh+hpaavdcHUqbaW402/akqRnaie3egmCIxScrzs+H5+IxM&#10;kmzDyWgyGeQmFC/uHkP8osCyJJQcqYeZWrG9CZFSIegekm5zcF0bk/to3G8KAnYalQeh906VdBln&#10;Ke6MSl7GfVOaiMiJJ0UeQbUwyLaChkdIqVzMNee4hE4oTXe/xbHHJ9cuq7c4HzzyzeDiwdnWDjCz&#10;9Crt6sc+Zd3hib+jupMY21Xbd3gF1Y4ajNDtSfDyuqYm3IgQ7wXSYlDjaNnjHX20gabk0EucrQF/&#10;/U2f8DSvZOWsoUUrefi5Eag4M18dTfKn4XicNjMfxh/PR3TAY8vq2OI2dgHUjiE9K15mMeGj2Ysa&#10;wT7SmzBPt5JJOEl3lzzuxUXs1p/eFKnm8wyiXfQi3rillyl0ojeN2EP7KND3c5iW4Rb2Kymmr8ax&#10;wyZPB/NNBF3nWU0Ed6z2xNMe5xHu35z0UByfM+rlZZw9AwAA//8DAFBLAwQUAAYACAAAACEAz1io&#10;QeEAAAAPAQAADwAAAGRycy9kb3ducmV2LnhtbEyPzU7DMBCE70i8g7VI3FrbVVM1IU6FQFxBlB+J&#10;mxtvk4h4HcVuE96e7QluO5rR7Dflbva9OOMYu0AG9FKBQKqD66gx8P72tNiCiMmSs30gNPCDEXbV&#10;9VVpCxcmesXzPjWCSygW1kCb0lBIGesWvY3LMCCxdwyjt4nl2Eg32onLfS9XSm2ktx3xh9YO+NBi&#10;/b0/eQMfz8evz7V6aR59NkxhVpJ8Lo25vZnv70AknNNfGC74jA4VMx3CiVwUvYGFVlsek9jRK52B&#10;uGRUrjcgDnytVZ6BrEr5f0f1CwAA//8DAFBLAQItABQABgAIAAAAIQDkmcPA+wAAAOEBAAATAAAA&#10;AAAAAAAAAAAAAAAAAABbQ29udGVudF9UeXBlc10ueG1sUEsBAi0AFAAGAAgAAAAhACOyauHXAAAA&#10;lAEAAAsAAAAAAAAAAAAAAAAALAEAAF9yZWxzLy5yZWxzUEsBAi0AFAAGAAgAAAAhAGixI+V9AgAA&#10;YQUAAA4AAAAAAAAAAAAAAAAALAIAAGRycy9lMm9Eb2MueG1sUEsBAi0AFAAGAAgAAAAhAM9YqEHh&#10;AAAADwEAAA8AAAAAAAAAAAAAAAAA1QQAAGRycy9kb3ducmV2LnhtbFBLBQYAAAAABAAEAPMAAADj&#10;BQAAAAA=&#10;" filled="f" stroked="f">
                <v:textbox>
                  <w:txbxContent>
                    <w:p w14:paraId="407778C1" w14:textId="77777777" w:rsidR="00C61F2C" w:rsidRPr="00AA63E9" w:rsidRDefault="00C61F2C" w:rsidP="00C61F2C">
                      <w:pPr>
                        <w:spacing w:line="240" w:lineRule="auto"/>
                        <w:jc w:val="center"/>
                        <w:rPr>
                          <w:rFonts w:ascii="Calibri" w:hAnsi="Calibri"/>
                          <w:b/>
                          <w:color w:val="B300A3"/>
                          <w:sz w:val="56"/>
                          <w:szCs w:val="56"/>
                          <w14:textFill>
                            <w14:solidFill>
                              <w14:srgbClr w14:val="B300A3">
                                <w14:lumMod w14:val="60000"/>
                                <w14:lumOff w14:val="40000"/>
                              </w14:srgbClr>
                            </w14:solidFill>
                          </w14:textFill>
                        </w:rPr>
                      </w:pPr>
                      <w:r w:rsidRPr="00AA63E9">
                        <w:rPr>
                          <w:rFonts w:ascii="Calibri" w:hAnsi="Calibri"/>
                          <w:b/>
                          <w:color w:val="B300A3"/>
                          <w:sz w:val="56"/>
                          <w:szCs w:val="56"/>
                        </w:rPr>
                        <w:t>CAMPAÑA VOCACIONAL 2018</w:t>
                      </w:r>
                    </w:p>
                    <w:p w14:paraId="42606200" w14:textId="4C5931BB" w:rsidR="00C61F2C" w:rsidRPr="006C75F5" w:rsidRDefault="00C61F2C" w:rsidP="00C61F2C">
                      <w:pPr>
                        <w:spacing w:line="240" w:lineRule="auto"/>
                        <w:jc w:val="center"/>
                        <w:rPr>
                          <w:rFonts w:ascii="Calibri" w:hAnsi="Calibri"/>
                          <w:b/>
                          <w:color w:val="365F91" w:themeColor="accent1" w:themeShade="BF"/>
                          <w:sz w:val="40"/>
                          <w:szCs w:val="40"/>
                        </w:rPr>
                      </w:pPr>
                      <w:r>
                        <w:rPr>
                          <w:rFonts w:ascii="Calibri" w:hAnsi="Calibri"/>
                          <w:b/>
                          <w:color w:val="31849B" w:themeColor="accent5" w:themeShade="BF"/>
                          <w:sz w:val="52"/>
                          <w:szCs w:val="52"/>
                          <w:u w:val="single"/>
                        </w:rPr>
                        <w:t>Retiro</w:t>
                      </w:r>
                    </w:p>
                    <w:p w14:paraId="069C6455" w14:textId="671AD987" w:rsidR="00C61F2C" w:rsidRPr="00AA63E9" w:rsidRDefault="00C61F2C" w:rsidP="00C61F2C">
                      <w:pPr>
                        <w:spacing w:line="240" w:lineRule="auto"/>
                        <w:jc w:val="center"/>
                        <w:rPr>
                          <w:rFonts w:ascii="Calibri" w:hAnsi="Calibri"/>
                          <w:b/>
                          <w:color w:val="31849B" w:themeColor="accent5" w:themeShade="BF"/>
                          <w:sz w:val="44"/>
                          <w:szCs w:val="44"/>
                        </w:rPr>
                      </w:pPr>
                      <w:r>
                        <w:rPr>
                          <w:rFonts w:ascii="Calibri" w:hAnsi="Calibri"/>
                          <w:b/>
                          <w:color w:val="31849B" w:themeColor="accent5" w:themeShade="BF"/>
                          <w:sz w:val="44"/>
                          <w:szCs w:val="44"/>
                        </w:rPr>
                        <w:t>Comunidades Salesianas</w:t>
                      </w:r>
                      <w:bookmarkStart w:id="1" w:name="_GoBack"/>
                      <w:bookmarkEnd w:id="1"/>
                      <w:r>
                        <w:rPr>
                          <w:rFonts w:ascii="Calibri" w:hAnsi="Calibri"/>
                          <w:b/>
                          <w:color w:val="31849B" w:themeColor="accent5" w:themeShade="BF"/>
                          <w:sz w:val="44"/>
                          <w:szCs w:val="44"/>
                        </w:rPr>
                        <w:t>.</w:t>
                      </w:r>
                    </w:p>
                  </w:txbxContent>
                </v:textbox>
                <w10:wrap type="square"/>
              </v:shape>
            </w:pict>
          </mc:Fallback>
        </mc:AlternateContent>
      </w:r>
      <w:r w:rsidRPr="006C75F5">
        <w:rPr>
          <w:rFonts w:ascii="Calibri" w:hAnsi="Calibri"/>
          <w:b/>
          <w:noProof/>
          <w:color w:val="365F91" w:themeColor="accent1" w:themeShade="BF"/>
          <w:sz w:val="40"/>
          <w:szCs w:val="40"/>
          <w:lang w:val="es-ES_tradnl" w:eastAsia="es-ES_tradnl"/>
        </w:rPr>
        <w:drawing>
          <wp:anchor distT="0" distB="0" distL="114300" distR="114300" simplePos="0" relativeHeight="251659264" behindDoc="0" locked="0" layoutInCell="1" allowOverlap="1" wp14:anchorId="153B9CD4" wp14:editId="534257EB">
            <wp:simplePos x="0" y="0"/>
            <wp:positionH relativeFrom="column">
              <wp:posOffset>12700</wp:posOffset>
            </wp:positionH>
            <wp:positionV relativeFrom="paragraph">
              <wp:posOffset>-8235950</wp:posOffset>
            </wp:positionV>
            <wp:extent cx="7534275" cy="7534275"/>
            <wp:effectExtent l="0" t="0" r="9525" b="9525"/>
            <wp:wrapSquare wrapText="bothSides"/>
            <wp:docPr id="9" name="Imagen 9" descr="../../../../../Desktop/Camapaña%20Vocacional%202018_CUADRO%20IMAGEN%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mapaña%20Vocacional%202018_CUADRO%20IMAGEN%20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753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6EF" w:rsidRPr="00785628">
        <w:rPr>
          <w:rFonts w:ascii="Calibri" w:hAnsi="Calibri"/>
          <w:b/>
          <w:sz w:val="32"/>
          <w:szCs w:val="32"/>
        </w:rPr>
        <w:br/>
      </w:r>
      <w:r w:rsidR="009663E7" w:rsidRPr="00785628">
        <w:rPr>
          <w:rFonts w:ascii="Calibri" w:hAnsi="Calibri"/>
          <w:b/>
          <w:color w:val="365F91" w:themeColor="accent1" w:themeShade="BF"/>
          <w:sz w:val="40"/>
          <w:szCs w:val="40"/>
        </w:rPr>
        <w:lastRenderedPageBreak/>
        <w:t xml:space="preserve">EL SABOR DE </w:t>
      </w:r>
      <w:r w:rsidR="000606EF" w:rsidRPr="00785628">
        <w:rPr>
          <w:rFonts w:ascii="Calibri" w:hAnsi="Calibri"/>
          <w:b/>
          <w:color w:val="365F91" w:themeColor="accent1" w:themeShade="BF"/>
          <w:sz w:val="40"/>
          <w:szCs w:val="40"/>
        </w:rPr>
        <w:t>LA ESCUCHA Y DEL PAN COMPARTIDO</w:t>
      </w:r>
    </w:p>
    <w:p w14:paraId="04FF5908" w14:textId="1E7DBD3C" w:rsidR="000606EF" w:rsidRPr="00785628" w:rsidRDefault="000606EF" w:rsidP="000606EF">
      <w:pPr>
        <w:jc w:val="center"/>
        <w:rPr>
          <w:rFonts w:ascii="Calibri" w:hAnsi="Calibri"/>
          <w:b/>
          <w:color w:val="8DB3E2" w:themeColor="text2" w:themeTint="66"/>
          <w:sz w:val="32"/>
          <w:szCs w:val="32"/>
        </w:rPr>
      </w:pPr>
      <w:r w:rsidRPr="00785628">
        <w:rPr>
          <w:rFonts w:ascii="Calibri" w:hAnsi="Calibri"/>
          <w:b/>
          <w:color w:val="8DB3E2" w:themeColor="text2" w:themeTint="66"/>
          <w:sz w:val="32"/>
          <w:szCs w:val="32"/>
        </w:rPr>
        <w:t xml:space="preserve">Retiro para las comunidades salesianas en el contexto </w:t>
      </w:r>
      <w:r w:rsidRPr="00785628">
        <w:rPr>
          <w:rFonts w:ascii="Calibri" w:hAnsi="Calibri"/>
          <w:b/>
          <w:color w:val="8DB3E2" w:themeColor="text2" w:themeTint="66"/>
          <w:sz w:val="32"/>
          <w:szCs w:val="32"/>
        </w:rPr>
        <w:br/>
        <w:t>de la Campaña Vocacional 2018</w:t>
      </w:r>
    </w:p>
    <w:p w14:paraId="194ACB0C" w14:textId="77777777" w:rsidR="009663E7" w:rsidRPr="00785628" w:rsidRDefault="009663E7" w:rsidP="009663E7">
      <w:pPr>
        <w:rPr>
          <w:rFonts w:ascii="Calibri" w:hAnsi="Calibri"/>
          <w:sz w:val="24"/>
          <w:szCs w:val="24"/>
        </w:rPr>
      </w:pPr>
    </w:p>
    <w:p w14:paraId="655C5B15" w14:textId="77777777" w:rsidR="009663E7" w:rsidRPr="00785628" w:rsidRDefault="009663E7" w:rsidP="000606EF">
      <w:pPr>
        <w:shd w:val="clear" w:color="auto" w:fill="DAEEF3" w:themeFill="accent5" w:themeFillTint="33"/>
        <w:rPr>
          <w:rFonts w:ascii="Calibri" w:hAnsi="Calibri"/>
          <w:b/>
          <w:color w:val="215868" w:themeColor="accent5" w:themeShade="80"/>
          <w:sz w:val="32"/>
          <w:szCs w:val="32"/>
        </w:rPr>
      </w:pPr>
      <w:r w:rsidRPr="00785628">
        <w:rPr>
          <w:rFonts w:ascii="Calibri" w:hAnsi="Calibri"/>
          <w:b/>
          <w:color w:val="215868" w:themeColor="accent5" w:themeShade="80"/>
          <w:sz w:val="32"/>
          <w:szCs w:val="32"/>
        </w:rPr>
        <w:t>1.- Claves y referencias</w:t>
      </w:r>
    </w:p>
    <w:p w14:paraId="231F18A9" w14:textId="77777777" w:rsidR="009663E7" w:rsidRPr="00785628" w:rsidRDefault="009663E7" w:rsidP="009663E7">
      <w:pPr>
        <w:rPr>
          <w:rFonts w:ascii="Calibri" w:hAnsi="Calibri"/>
          <w:sz w:val="24"/>
          <w:szCs w:val="24"/>
        </w:rPr>
      </w:pPr>
      <w:r w:rsidRPr="00785628">
        <w:rPr>
          <w:rFonts w:ascii="Calibri" w:hAnsi="Calibri"/>
          <w:sz w:val="24"/>
          <w:szCs w:val="24"/>
        </w:rPr>
        <w:t>El relato evangélico de la Samaritana (Jn 4) y el del relato de Emaús (Lc 24), son iconos claves para entender el acompañamiento y discernimiento con estilo salesiano.</w:t>
      </w:r>
    </w:p>
    <w:p w14:paraId="7B01D1AD" w14:textId="77777777" w:rsidR="009663E7" w:rsidRPr="00785628" w:rsidRDefault="009663E7" w:rsidP="009663E7">
      <w:pPr>
        <w:rPr>
          <w:rFonts w:ascii="Calibri" w:hAnsi="Calibri"/>
          <w:sz w:val="24"/>
          <w:szCs w:val="24"/>
        </w:rPr>
      </w:pPr>
      <w:r w:rsidRPr="00785628">
        <w:rPr>
          <w:rFonts w:ascii="Calibri" w:hAnsi="Calibri"/>
          <w:sz w:val="24"/>
          <w:szCs w:val="24"/>
        </w:rPr>
        <w:t xml:space="preserve">La </w:t>
      </w:r>
      <w:r w:rsidRPr="00785628">
        <w:rPr>
          <w:rFonts w:ascii="Calibri" w:hAnsi="Calibri"/>
          <w:b/>
          <w:sz w:val="24"/>
          <w:szCs w:val="24"/>
        </w:rPr>
        <w:t>samaritana</w:t>
      </w:r>
      <w:r w:rsidRPr="00785628">
        <w:rPr>
          <w:rFonts w:ascii="Calibri" w:hAnsi="Calibri"/>
          <w:sz w:val="24"/>
          <w:szCs w:val="24"/>
        </w:rPr>
        <w:t xml:space="preserve"> es el icono usado por el Rector Mayor en su </w:t>
      </w:r>
      <w:r w:rsidRPr="00785628">
        <w:rPr>
          <w:rFonts w:ascii="Calibri" w:hAnsi="Calibri"/>
          <w:b/>
          <w:sz w:val="24"/>
          <w:szCs w:val="24"/>
        </w:rPr>
        <w:t>Aguinaldo 2018</w:t>
      </w:r>
      <w:r w:rsidRPr="00785628">
        <w:rPr>
          <w:rFonts w:ascii="Calibri" w:hAnsi="Calibri"/>
          <w:sz w:val="24"/>
          <w:szCs w:val="24"/>
        </w:rPr>
        <w:t>, para desarrollar “el arte de escuchar y acompañar”. Ha sido objeto también del retiro propuesto a las comunidades para Diciembre. En dicho retiro, se proponía “sentirse personalmente acompañado por Jesús” a través de la lectura orante del episodio evangélico.</w:t>
      </w:r>
    </w:p>
    <w:p w14:paraId="0FD5C23A" w14:textId="77777777" w:rsidR="009663E7" w:rsidRPr="00785628" w:rsidRDefault="009663E7" w:rsidP="009663E7">
      <w:pPr>
        <w:rPr>
          <w:rFonts w:ascii="Calibri" w:hAnsi="Calibri"/>
          <w:sz w:val="24"/>
          <w:szCs w:val="24"/>
        </w:rPr>
      </w:pPr>
      <w:r w:rsidRPr="00785628">
        <w:rPr>
          <w:rFonts w:ascii="Calibri" w:hAnsi="Calibri"/>
          <w:sz w:val="24"/>
          <w:szCs w:val="24"/>
        </w:rPr>
        <w:t xml:space="preserve">El relato de </w:t>
      </w:r>
      <w:r w:rsidRPr="00785628">
        <w:rPr>
          <w:rFonts w:ascii="Calibri" w:hAnsi="Calibri"/>
          <w:b/>
          <w:sz w:val="24"/>
          <w:szCs w:val="24"/>
        </w:rPr>
        <w:t>Emaús</w:t>
      </w:r>
      <w:r w:rsidRPr="00785628">
        <w:rPr>
          <w:rFonts w:ascii="Calibri" w:hAnsi="Calibri"/>
          <w:sz w:val="24"/>
          <w:szCs w:val="24"/>
        </w:rPr>
        <w:t xml:space="preserve"> fue el icono del </w:t>
      </w:r>
      <w:r w:rsidRPr="00785628">
        <w:rPr>
          <w:rFonts w:ascii="Calibri" w:hAnsi="Calibri"/>
          <w:b/>
          <w:sz w:val="24"/>
          <w:szCs w:val="24"/>
        </w:rPr>
        <w:t>Capítulo General XXIII</w:t>
      </w:r>
      <w:r w:rsidRPr="00785628">
        <w:rPr>
          <w:rFonts w:ascii="Calibri" w:hAnsi="Calibri"/>
          <w:sz w:val="24"/>
          <w:szCs w:val="24"/>
        </w:rPr>
        <w:t xml:space="preserve">, en el 1990, al hablar del arte de educar en la fe a los jóvenes. Es también este relato el escogido para ofrecer las claves para el </w:t>
      </w:r>
      <w:r w:rsidRPr="00785628">
        <w:rPr>
          <w:rFonts w:ascii="Calibri" w:hAnsi="Calibri"/>
          <w:b/>
          <w:sz w:val="24"/>
          <w:szCs w:val="24"/>
        </w:rPr>
        <w:t>Proyecto Inspectorial de Animación Vocacional</w:t>
      </w:r>
      <w:r w:rsidRPr="00785628">
        <w:rPr>
          <w:rFonts w:ascii="Calibri" w:hAnsi="Calibri"/>
          <w:sz w:val="24"/>
          <w:szCs w:val="24"/>
        </w:rPr>
        <w:t xml:space="preserve"> que se presenta a las comunidades educativo-pastorales a partir del mes de enero de 2018. En este retiro asociado a la Campaña Vocacional se propone precisamente “sentirse comunitariamente acompañado por Jesús”, a través de la lectura orante de este episodio.</w:t>
      </w:r>
    </w:p>
    <w:p w14:paraId="1688DF99" w14:textId="77777777" w:rsidR="009663E7" w:rsidRPr="00785628" w:rsidRDefault="009663E7" w:rsidP="009663E7">
      <w:pPr>
        <w:rPr>
          <w:rFonts w:ascii="Calibri" w:hAnsi="Calibri"/>
          <w:sz w:val="24"/>
          <w:szCs w:val="24"/>
        </w:rPr>
      </w:pPr>
      <w:r w:rsidRPr="00785628">
        <w:rPr>
          <w:rFonts w:ascii="Calibri" w:hAnsi="Calibri"/>
          <w:sz w:val="24"/>
          <w:szCs w:val="24"/>
        </w:rPr>
        <w:t xml:space="preserve">También está presente en esta reflexión sobre el camino de Emaús la </w:t>
      </w:r>
      <w:r w:rsidRPr="00785628">
        <w:rPr>
          <w:rFonts w:ascii="Calibri" w:hAnsi="Calibri"/>
          <w:b/>
          <w:sz w:val="24"/>
          <w:szCs w:val="24"/>
        </w:rPr>
        <w:t>Campaña Pastoral</w:t>
      </w:r>
      <w:r w:rsidRPr="00785628">
        <w:rPr>
          <w:rFonts w:ascii="Calibri" w:hAnsi="Calibri"/>
          <w:sz w:val="24"/>
          <w:szCs w:val="24"/>
        </w:rPr>
        <w:t xml:space="preserve"> de este curso: “El sabor de la felicidad”, con la imagen de la mesa preparada. El segundo póster de la misma nos muestra al </w:t>
      </w:r>
      <w:r w:rsidRPr="00785628">
        <w:rPr>
          <w:rFonts w:ascii="Calibri" w:hAnsi="Calibri"/>
          <w:i/>
          <w:sz w:val="24"/>
          <w:szCs w:val="24"/>
        </w:rPr>
        <w:t>cocinero</w:t>
      </w:r>
      <w:r w:rsidRPr="00785628">
        <w:rPr>
          <w:rFonts w:ascii="Calibri" w:hAnsi="Calibri"/>
          <w:sz w:val="24"/>
          <w:szCs w:val="24"/>
        </w:rPr>
        <w:t xml:space="preserve"> que, en el relato que analizamos, es Jesús que nos acompaña, nos enseña y finalmente nos parte el pan para conseguir que arda nuestro corazón y nos sintamos felices y dispuestos a dar testimonio de nuestra fe. </w:t>
      </w:r>
    </w:p>
    <w:p w14:paraId="1BF6B0B9" w14:textId="77777777" w:rsidR="009663E7" w:rsidRPr="00785628" w:rsidRDefault="009663E7" w:rsidP="009663E7">
      <w:pPr>
        <w:rPr>
          <w:rFonts w:ascii="Calibri" w:hAnsi="Calibri"/>
          <w:sz w:val="24"/>
          <w:szCs w:val="24"/>
        </w:rPr>
      </w:pPr>
      <w:r w:rsidRPr="00785628">
        <w:rPr>
          <w:rFonts w:ascii="Calibri" w:hAnsi="Calibri"/>
          <w:sz w:val="24"/>
          <w:szCs w:val="24"/>
        </w:rPr>
        <w:t xml:space="preserve">La palabra </w:t>
      </w:r>
      <w:r w:rsidRPr="00785628">
        <w:rPr>
          <w:rFonts w:ascii="Calibri" w:hAnsi="Calibri"/>
          <w:b/>
          <w:sz w:val="24"/>
          <w:szCs w:val="24"/>
        </w:rPr>
        <w:t xml:space="preserve">Felicidad empieza con </w:t>
      </w:r>
      <w:r w:rsidRPr="00785628">
        <w:rPr>
          <w:rFonts w:ascii="Calibri" w:hAnsi="Calibri"/>
          <w:b/>
          <w:i/>
          <w:sz w:val="24"/>
          <w:szCs w:val="24"/>
        </w:rPr>
        <w:t>Fe</w:t>
      </w:r>
      <w:r w:rsidRPr="00785628">
        <w:rPr>
          <w:rFonts w:ascii="Calibri" w:hAnsi="Calibri"/>
          <w:sz w:val="24"/>
          <w:szCs w:val="24"/>
        </w:rPr>
        <w:t xml:space="preserve">.  Es la fe en Jesús, perdida y posteriormente recuperada por los discípulos de Emaús, tras el camino realizado en su compañía. Él les acompaña desde la escucha y el discernimiento desde la Palabra, para terminar alrededor de la mesa del reconocimiento del Resucitado. </w:t>
      </w:r>
    </w:p>
    <w:p w14:paraId="61E66F43" w14:textId="77777777" w:rsidR="009663E7" w:rsidRPr="00785628" w:rsidRDefault="009663E7" w:rsidP="009663E7">
      <w:pPr>
        <w:rPr>
          <w:rFonts w:ascii="Calibri" w:hAnsi="Calibri"/>
          <w:sz w:val="24"/>
          <w:szCs w:val="24"/>
        </w:rPr>
      </w:pPr>
      <w:r w:rsidRPr="00785628">
        <w:rPr>
          <w:rFonts w:ascii="Calibri" w:hAnsi="Calibri"/>
          <w:sz w:val="24"/>
          <w:szCs w:val="24"/>
        </w:rPr>
        <w:t xml:space="preserve">Se trata en este retiro de </w:t>
      </w:r>
      <w:r w:rsidRPr="00785628">
        <w:rPr>
          <w:rFonts w:ascii="Calibri" w:hAnsi="Calibri"/>
          <w:b/>
          <w:sz w:val="24"/>
          <w:szCs w:val="24"/>
        </w:rPr>
        <w:t>leer y rezar Lc 24, 13-36</w:t>
      </w:r>
      <w:r w:rsidRPr="00785628">
        <w:rPr>
          <w:rFonts w:ascii="Calibri" w:hAnsi="Calibri"/>
          <w:sz w:val="24"/>
          <w:szCs w:val="24"/>
        </w:rPr>
        <w:t xml:space="preserve"> desde la perspectiva de sentirnos, desde la fe,  personal y comunitariamente acompañados por Jesús que hace </w:t>
      </w:r>
      <w:r w:rsidRPr="00785628">
        <w:rPr>
          <w:rFonts w:ascii="Calibri" w:hAnsi="Calibri"/>
          <w:i/>
          <w:sz w:val="24"/>
          <w:szCs w:val="24"/>
        </w:rPr>
        <w:t>arder nuestro corazón</w:t>
      </w:r>
      <w:r w:rsidRPr="00785628">
        <w:rPr>
          <w:rFonts w:ascii="Calibri" w:hAnsi="Calibri"/>
          <w:sz w:val="24"/>
          <w:szCs w:val="24"/>
        </w:rPr>
        <w:t xml:space="preserve"> escuchando su Palabra, y nos induce a dar testimonio vocacional de lo que hemos visto y oído y de cómo </w:t>
      </w:r>
      <w:r w:rsidRPr="00785628">
        <w:rPr>
          <w:rFonts w:ascii="Calibri" w:hAnsi="Calibri"/>
          <w:i/>
          <w:sz w:val="24"/>
          <w:szCs w:val="24"/>
        </w:rPr>
        <w:t xml:space="preserve">lo hemos reconocido al partir el pan. </w:t>
      </w:r>
      <w:r w:rsidRPr="00785628">
        <w:rPr>
          <w:rFonts w:ascii="Calibri" w:hAnsi="Calibri"/>
          <w:sz w:val="24"/>
          <w:szCs w:val="24"/>
        </w:rPr>
        <w:t>Nos acompañarán también continuas referencias en este mes de enero, mes de D. Bosco, del propio texto de las Constituciones (C) que constituyen el camino sdb de nuestro seguimiento de Cristo.</w:t>
      </w:r>
    </w:p>
    <w:p w14:paraId="6047572C" w14:textId="77777777" w:rsidR="009663E7" w:rsidRPr="00785628" w:rsidRDefault="009663E7" w:rsidP="009663E7">
      <w:pPr>
        <w:rPr>
          <w:rFonts w:ascii="Calibri" w:hAnsi="Calibri"/>
          <w:sz w:val="24"/>
          <w:szCs w:val="24"/>
        </w:rPr>
      </w:pPr>
      <w:r w:rsidRPr="00785628">
        <w:rPr>
          <w:rFonts w:ascii="Calibri" w:hAnsi="Calibri"/>
          <w:sz w:val="24"/>
          <w:szCs w:val="24"/>
        </w:rPr>
        <w:t xml:space="preserve">La </w:t>
      </w:r>
      <w:r w:rsidRPr="00785628">
        <w:rPr>
          <w:rFonts w:ascii="Calibri" w:hAnsi="Calibri"/>
          <w:b/>
          <w:sz w:val="24"/>
          <w:szCs w:val="24"/>
        </w:rPr>
        <w:t>dinámica</w:t>
      </w:r>
      <w:r w:rsidRPr="00785628">
        <w:rPr>
          <w:rFonts w:ascii="Calibri" w:hAnsi="Calibri"/>
          <w:sz w:val="24"/>
          <w:szCs w:val="24"/>
        </w:rPr>
        <w:t xml:space="preserve"> a seguir es del estilo de la </w:t>
      </w:r>
      <w:r w:rsidRPr="00785628">
        <w:rPr>
          <w:rFonts w:ascii="Calibri" w:hAnsi="Calibri"/>
          <w:i/>
          <w:sz w:val="24"/>
          <w:szCs w:val="24"/>
        </w:rPr>
        <w:t>Lectio Divina</w:t>
      </w:r>
      <w:r w:rsidRPr="00785628">
        <w:rPr>
          <w:rFonts w:ascii="Calibri" w:hAnsi="Calibri"/>
          <w:sz w:val="24"/>
          <w:szCs w:val="24"/>
        </w:rPr>
        <w:t>:</w:t>
      </w:r>
    </w:p>
    <w:p w14:paraId="2BE81A2A" w14:textId="77777777" w:rsidR="009663E7" w:rsidRPr="00785628" w:rsidRDefault="009663E7" w:rsidP="009663E7">
      <w:pPr>
        <w:rPr>
          <w:rFonts w:ascii="Calibri" w:hAnsi="Calibri"/>
          <w:sz w:val="24"/>
          <w:szCs w:val="24"/>
        </w:rPr>
      </w:pPr>
      <w:r w:rsidRPr="00785628">
        <w:rPr>
          <w:rFonts w:ascii="Calibri" w:hAnsi="Calibri"/>
          <w:sz w:val="24"/>
          <w:szCs w:val="24"/>
        </w:rPr>
        <w:t>-Canto inicial (“Andando por el camino”, por ejemplo, las dos primeras letras),</w:t>
      </w:r>
    </w:p>
    <w:p w14:paraId="0240754F" w14:textId="77777777" w:rsidR="009663E7" w:rsidRPr="00785628" w:rsidRDefault="009663E7" w:rsidP="009663E7">
      <w:pPr>
        <w:rPr>
          <w:rFonts w:ascii="Calibri" w:hAnsi="Calibri"/>
          <w:sz w:val="24"/>
          <w:szCs w:val="24"/>
        </w:rPr>
      </w:pPr>
      <w:r w:rsidRPr="00785628">
        <w:rPr>
          <w:rFonts w:ascii="Calibri" w:hAnsi="Calibri"/>
          <w:sz w:val="24"/>
          <w:szCs w:val="24"/>
        </w:rPr>
        <w:t>-Lectura seguida de Lc 24, 13-36 desde un ejemplar de la Biblia o del leccionario,</w:t>
      </w:r>
    </w:p>
    <w:p w14:paraId="7DE10614" w14:textId="77777777" w:rsidR="009663E7" w:rsidRPr="00785628" w:rsidRDefault="009663E7" w:rsidP="009663E7">
      <w:pPr>
        <w:rPr>
          <w:rFonts w:ascii="Calibri" w:hAnsi="Calibri"/>
          <w:sz w:val="24"/>
          <w:szCs w:val="24"/>
        </w:rPr>
      </w:pPr>
      <w:r w:rsidRPr="00785628">
        <w:rPr>
          <w:rFonts w:ascii="Calibri" w:hAnsi="Calibri"/>
          <w:sz w:val="24"/>
          <w:szCs w:val="24"/>
        </w:rPr>
        <w:t>-Relectura-comentario-oración personal, en varios momentos, siempre con el mismo esquema: un lector relee una frase del texto / quien dirige la experiencia hace un comentario sirviéndose de las sugerencias que aquí se ofrecen o de otras reflexiones propias / se deja un breve tiempo de silencio / se pasa al momento siguiente.</w:t>
      </w:r>
    </w:p>
    <w:p w14:paraId="3CB317D1" w14:textId="77777777" w:rsidR="009663E7" w:rsidRPr="00785628" w:rsidRDefault="009663E7" w:rsidP="009663E7">
      <w:pPr>
        <w:rPr>
          <w:rFonts w:ascii="Calibri" w:hAnsi="Calibri"/>
          <w:sz w:val="24"/>
          <w:szCs w:val="24"/>
        </w:rPr>
      </w:pPr>
      <w:r w:rsidRPr="00785628">
        <w:rPr>
          <w:rFonts w:ascii="Calibri" w:hAnsi="Calibri"/>
          <w:sz w:val="24"/>
          <w:szCs w:val="24"/>
        </w:rPr>
        <w:t xml:space="preserve">-Canto final (última letra de “Andando por el camino”), con las frases evangélicas y las preguntas de la reflexión (Anexo). </w:t>
      </w:r>
    </w:p>
    <w:p w14:paraId="3DA582B8" w14:textId="77777777" w:rsidR="009663E7" w:rsidRPr="00785628" w:rsidRDefault="009663E7" w:rsidP="009663E7">
      <w:pPr>
        <w:rPr>
          <w:rFonts w:ascii="Calibri" w:hAnsi="Calibri"/>
          <w:sz w:val="24"/>
          <w:szCs w:val="24"/>
        </w:rPr>
      </w:pPr>
      <w:r w:rsidRPr="00785628">
        <w:rPr>
          <w:rFonts w:ascii="Calibri" w:hAnsi="Calibri"/>
          <w:sz w:val="24"/>
          <w:szCs w:val="24"/>
        </w:rPr>
        <w:t>-Se continúa la oración personal en el lugar donde se está, o en cualquier otro, elegido libremente, citándose para el próximo encuentro (celebración penitencial, eucaristía).</w:t>
      </w:r>
    </w:p>
    <w:p w14:paraId="1194A5DD" w14:textId="77777777" w:rsidR="009663E7" w:rsidRPr="00785628" w:rsidRDefault="009663E7" w:rsidP="009663E7">
      <w:pPr>
        <w:rPr>
          <w:rFonts w:ascii="Calibri" w:hAnsi="Calibri"/>
          <w:b/>
          <w:sz w:val="24"/>
          <w:szCs w:val="24"/>
        </w:rPr>
      </w:pPr>
    </w:p>
    <w:p w14:paraId="0EABBAAC" w14:textId="77777777" w:rsidR="009663E7" w:rsidRPr="00785628" w:rsidRDefault="009663E7" w:rsidP="000606EF">
      <w:pPr>
        <w:shd w:val="clear" w:color="auto" w:fill="DAEEF3" w:themeFill="accent5" w:themeFillTint="33"/>
        <w:rPr>
          <w:rFonts w:ascii="Calibri" w:hAnsi="Calibri"/>
          <w:b/>
          <w:color w:val="215868" w:themeColor="accent5" w:themeShade="80"/>
          <w:sz w:val="32"/>
          <w:szCs w:val="32"/>
        </w:rPr>
      </w:pPr>
      <w:r w:rsidRPr="00785628">
        <w:rPr>
          <w:rFonts w:ascii="Calibri" w:hAnsi="Calibri"/>
          <w:b/>
          <w:color w:val="215868" w:themeColor="accent5" w:themeShade="80"/>
          <w:sz w:val="32"/>
          <w:szCs w:val="32"/>
        </w:rPr>
        <w:t>2.- Personas y comunidad en camino</w:t>
      </w:r>
    </w:p>
    <w:p w14:paraId="6D25127A" w14:textId="77777777" w:rsidR="009663E7" w:rsidRPr="00785628" w:rsidRDefault="009663E7" w:rsidP="009663E7">
      <w:pPr>
        <w:spacing w:after="0"/>
        <w:jc w:val="both"/>
        <w:rPr>
          <w:rStyle w:val="nfasis"/>
          <w:rFonts w:ascii="Calibri" w:hAnsi="Calibri" w:cs="Arial"/>
          <w:color w:val="C00000"/>
          <w:spacing w:val="-2"/>
          <w:sz w:val="24"/>
          <w:szCs w:val="24"/>
          <w:shd w:val="clear" w:color="auto" w:fill="FFFFFF"/>
        </w:rPr>
      </w:pPr>
      <w:r w:rsidRPr="00785628">
        <w:rPr>
          <w:rStyle w:val="nfasis"/>
          <w:rFonts w:ascii="Calibri" w:hAnsi="Calibri" w:cs="Arial"/>
          <w:color w:val="C00000"/>
          <w:spacing w:val="-2"/>
          <w:sz w:val="24"/>
          <w:szCs w:val="24"/>
          <w:shd w:val="clear" w:color="auto" w:fill="FFFFFF"/>
        </w:rPr>
        <w:t xml:space="preserve">Aquel mismo día, dos de ellos </w:t>
      </w:r>
      <w:r w:rsidRPr="00785628">
        <w:rPr>
          <w:rStyle w:val="nfasis"/>
          <w:rFonts w:ascii="Calibri" w:hAnsi="Calibri" w:cs="Arial"/>
          <w:b/>
          <w:color w:val="C00000"/>
          <w:spacing w:val="-2"/>
          <w:sz w:val="24"/>
          <w:szCs w:val="24"/>
          <w:shd w:val="clear" w:color="auto" w:fill="FFFFFF"/>
        </w:rPr>
        <w:t>iban caminando</w:t>
      </w:r>
      <w:r w:rsidRPr="00785628">
        <w:rPr>
          <w:rStyle w:val="nfasis"/>
          <w:rFonts w:ascii="Calibri" w:hAnsi="Calibri" w:cs="Arial"/>
          <w:color w:val="C00000"/>
          <w:spacing w:val="-2"/>
          <w:sz w:val="24"/>
          <w:szCs w:val="24"/>
          <w:shd w:val="clear" w:color="auto" w:fill="FFFFFF"/>
        </w:rPr>
        <w:t xml:space="preserve"> a una aldea llamada Emaús, distante de Jerusalén unos sesenta estadios; </w:t>
      </w:r>
      <w:r w:rsidRPr="00785628">
        <w:rPr>
          <w:rStyle w:val="nfasis"/>
          <w:rFonts w:ascii="Calibri" w:hAnsi="Calibri" w:cs="Arial"/>
          <w:b/>
          <w:color w:val="C00000"/>
          <w:spacing w:val="-2"/>
          <w:sz w:val="24"/>
          <w:szCs w:val="24"/>
          <w:shd w:val="clear" w:color="auto" w:fill="FFFFFF"/>
        </w:rPr>
        <w:t>iban con conversando</w:t>
      </w:r>
      <w:r w:rsidRPr="00785628">
        <w:rPr>
          <w:rStyle w:val="nfasis"/>
          <w:rFonts w:ascii="Calibri" w:hAnsi="Calibri" w:cs="Arial"/>
          <w:color w:val="C00000"/>
          <w:spacing w:val="-2"/>
          <w:sz w:val="24"/>
          <w:szCs w:val="24"/>
          <w:shd w:val="clear" w:color="auto" w:fill="FFFFFF"/>
        </w:rPr>
        <w:t xml:space="preserve"> entre ellos de todo lo que había sucedido.</w:t>
      </w:r>
    </w:p>
    <w:p w14:paraId="4242C2CA" w14:textId="77777777" w:rsidR="009663E7" w:rsidRPr="00785628" w:rsidRDefault="009663E7" w:rsidP="009663E7">
      <w:pPr>
        <w:spacing w:after="0"/>
        <w:jc w:val="both"/>
        <w:rPr>
          <w:rStyle w:val="nfasis"/>
          <w:rFonts w:ascii="Calibri" w:hAnsi="Calibri" w:cs="Arial"/>
          <w:i w:val="0"/>
          <w:spacing w:val="-2"/>
          <w:sz w:val="24"/>
          <w:szCs w:val="24"/>
          <w:shd w:val="clear" w:color="auto" w:fill="FFFFFF"/>
        </w:rPr>
      </w:pPr>
    </w:p>
    <w:p w14:paraId="16378B96" w14:textId="77777777" w:rsidR="009663E7" w:rsidRPr="00785628" w:rsidRDefault="009663E7" w:rsidP="009663E7">
      <w:pPr>
        <w:spacing w:after="0"/>
        <w:jc w:val="both"/>
        <w:rPr>
          <w:rStyle w:val="nfasis"/>
          <w:rFonts w:ascii="Calibri" w:hAnsi="Calibri" w:cs="Arial"/>
          <w:i w:val="0"/>
          <w:spacing w:val="-2"/>
          <w:sz w:val="24"/>
          <w:szCs w:val="24"/>
          <w:shd w:val="clear" w:color="auto" w:fill="FFFFFF"/>
        </w:rPr>
      </w:pPr>
      <w:r w:rsidRPr="00785628">
        <w:rPr>
          <w:rStyle w:val="nfasis"/>
          <w:rFonts w:ascii="Calibri" w:hAnsi="Calibri" w:cs="Arial"/>
          <w:spacing w:val="-2"/>
          <w:sz w:val="24"/>
          <w:szCs w:val="24"/>
          <w:shd w:val="clear" w:color="auto" w:fill="FFFFFF"/>
        </w:rPr>
        <w:t>Dos miembros de una pequeña comunidad de discípulos de Jesús, van de camino tras los sucesos pascuales. Parecen estar de vuelta de  una situación que prometía, y que, aún siendo distintos, les había unido en un mismo grupo de seguidores. En el camino que como comunidad hacemos, como aquellos discípulos de Emaús, no podemos olvidar que…</w:t>
      </w:r>
    </w:p>
    <w:p w14:paraId="6BF2C8EA" w14:textId="77777777" w:rsidR="009663E7" w:rsidRPr="00785628" w:rsidRDefault="009663E7" w:rsidP="009663E7">
      <w:pPr>
        <w:spacing w:after="0"/>
        <w:jc w:val="both"/>
        <w:rPr>
          <w:rFonts w:ascii="Calibri" w:hAnsi="Calibri" w:cs="Arial"/>
          <w:i/>
          <w:iCs/>
          <w:color w:val="FF6600"/>
          <w:spacing w:val="-2"/>
          <w:sz w:val="16"/>
          <w:szCs w:val="16"/>
          <w:shd w:val="clear" w:color="auto" w:fill="FFFFFF"/>
        </w:rPr>
      </w:pPr>
    </w:p>
    <w:p w14:paraId="5C12A787" w14:textId="77777777" w:rsidR="009663E7" w:rsidRPr="00785628" w:rsidRDefault="009663E7" w:rsidP="009663E7">
      <w:pPr>
        <w:spacing w:after="0"/>
        <w:jc w:val="both"/>
        <w:rPr>
          <w:rFonts w:ascii="Calibri" w:hAnsi="Calibri"/>
          <w:i/>
          <w:sz w:val="24"/>
          <w:szCs w:val="24"/>
        </w:rPr>
      </w:pPr>
      <w:r w:rsidRPr="00785628">
        <w:rPr>
          <w:rFonts w:ascii="Calibri" w:hAnsi="Calibri"/>
          <w:i/>
          <w:sz w:val="24"/>
          <w:szCs w:val="24"/>
        </w:rPr>
        <w:t>Somos</w:t>
      </w:r>
      <w:r w:rsidRPr="00785628">
        <w:rPr>
          <w:rFonts w:ascii="Calibri" w:hAnsi="Calibri"/>
          <w:sz w:val="24"/>
          <w:szCs w:val="24"/>
        </w:rPr>
        <w:t xml:space="preserve"> una comunidad formada por </w:t>
      </w:r>
      <w:r w:rsidRPr="00785628">
        <w:rPr>
          <w:rFonts w:ascii="Calibri" w:hAnsi="Calibri"/>
          <w:i/>
          <w:sz w:val="24"/>
          <w:szCs w:val="24"/>
        </w:rPr>
        <w:t>personas:</w:t>
      </w:r>
    </w:p>
    <w:p w14:paraId="52B1BCE2" w14:textId="77777777" w:rsidR="009663E7" w:rsidRPr="00785628" w:rsidRDefault="009663E7" w:rsidP="009663E7">
      <w:pPr>
        <w:spacing w:after="0"/>
        <w:jc w:val="both"/>
        <w:rPr>
          <w:rFonts w:ascii="Calibri" w:hAnsi="Calibri"/>
          <w:sz w:val="24"/>
          <w:szCs w:val="24"/>
        </w:rPr>
      </w:pPr>
      <w:r w:rsidRPr="00785628">
        <w:rPr>
          <w:rFonts w:ascii="Calibri" w:hAnsi="Calibri"/>
          <w:sz w:val="24"/>
          <w:szCs w:val="24"/>
        </w:rPr>
        <w:t xml:space="preserve">-Con lecturas de la vida y enfoques convergentes y divergentes, </w:t>
      </w:r>
    </w:p>
    <w:p w14:paraId="07A817F3" w14:textId="77777777" w:rsidR="009663E7" w:rsidRPr="00785628" w:rsidRDefault="009663E7" w:rsidP="009663E7">
      <w:pPr>
        <w:spacing w:after="0"/>
        <w:jc w:val="both"/>
        <w:rPr>
          <w:rFonts w:ascii="Calibri" w:hAnsi="Calibri"/>
          <w:sz w:val="24"/>
          <w:szCs w:val="24"/>
        </w:rPr>
      </w:pPr>
      <w:r w:rsidRPr="00785628">
        <w:rPr>
          <w:rFonts w:ascii="Calibri" w:hAnsi="Calibri"/>
          <w:sz w:val="24"/>
          <w:szCs w:val="24"/>
        </w:rPr>
        <w:t>-Que no nos hemos elegido para caminar juntos,</w:t>
      </w:r>
    </w:p>
    <w:p w14:paraId="56AB83B1" w14:textId="77777777" w:rsidR="009663E7" w:rsidRPr="00785628" w:rsidRDefault="009663E7" w:rsidP="009663E7">
      <w:pPr>
        <w:spacing w:after="0"/>
        <w:jc w:val="both"/>
        <w:rPr>
          <w:rFonts w:ascii="Calibri" w:hAnsi="Calibri"/>
          <w:sz w:val="24"/>
          <w:szCs w:val="24"/>
        </w:rPr>
      </w:pPr>
      <w:r w:rsidRPr="00785628">
        <w:rPr>
          <w:rFonts w:ascii="Calibri" w:hAnsi="Calibri"/>
          <w:sz w:val="24"/>
          <w:szCs w:val="24"/>
        </w:rPr>
        <w:t>-Con funciones complementarias, con incumbencias todas ellas importantes (C 44), y responsables de una misión común (C 45).</w:t>
      </w:r>
    </w:p>
    <w:p w14:paraId="0CE802E8" w14:textId="77777777" w:rsidR="009663E7" w:rsidRPr="00785628" w:rsidRDefault="009663E7" w:rsidP="009663E7">
      <w:pPr>
        <w:spacing w:after="0"/>
        <w:jc w:val="both"/>
        <w:rPr>
          <w:rFonts w:ascii="Calibri" w:hAnsi="Calibri"/>
          <w:sz w:val="24"/>
          <w:szCs w:val="24"/>
        </w:rPr>
      </w:pPr>
    </w:p>
    <w:p w14:paraId="3BC43D72" w14:textId="77777777" w:rsidR="009663E7" w:rsidRPr="00785628" w:rsidRDefault="009663E7" w:rsidP="009663E7">
      <w:pPr>
        <w:spacing w:after="0"/>
        <w:jc w:val="both"/>
        <w:rPr>
          <w:rFonts w:ascii="Calibri" w:hAnsi="Calibri"/>
          <w:sz w:val="16"/>
          <w:szCs w:val="16"/>
        </w:rPr>
      </w:pPr>
      <w:r w:rsidRPr="00785628">
        <w:rPr>
          <w:rFonts w:ascii="Calibri" w:hAnsi="Calibri"/>
          <w:i/>
          <w:sz w:val="24"/>
          <w:szCs w:val="24"/>
        </w:rPr>
        <w:t>Vivimos</w:t>
      </w:r>
      <w:r w:rsidRPr="00785628">
        <w:rPr>
          <w:rFonts w:ascii="Calibri" w:hAnsi="Calibri"/>
          <w:sz w:val="24"/>
          <w:szCs w:val="24"/>
        </w:rPr>
        <w:t xml:space="preserve"> en una </w:t>
      </w:r>
      <w:r w:rsidRPr="00785628">
        <w:rPr>
          <w:rFonts w:ascii="Calibri" w:hAnsi="Calibri"/>
          <w:i/>
          <w:sz w:val="24"/>
          <w:szCs w:val="24"/>
        </w:rPr>
        <w:t>comunidad</w:t>
      </w:r>
      <w:r w:rsidRPr="00785628">
        <w:rPr>
          <w:rFonts w:ascii="Calibri" w:hAnsi="Calibri"/>
          <w:sz w:val="24"/>
          <w:szCs w:val="24"/>
        </w:rPr>
        <w:t xml:space="preserve"> en la que:</w:t>
      </w:r>
    </w:p>
    <w:p w14:paraId="72761CF9" w14:textId="77777777" w:rsidR="009663E7" w:rsidRPr="00785628" w:rsidRDefault="009663E7" w:rsidP="009663E7">
      <w:pPr>
        <w:spacing w:after="0"/>
        <w:jc w:val="both"/>
        <w:rPr>
          <w:rFonts w:ascii="Calibri" w:hAnsi="Calibri"/>
          <w:sz w:val="24"/>
          <w:szCs w:val="24"/>
        </w:rPr>
      </w:pPr>
      <w:r w:rsidRPr="00785628">
        <w:rPr>
          <w:rFonts w:ascii="Calibri" w:hAnsi="Calibri"/>
          <w:sz w:val="24"/>
          <w:szCs w:val="24"/>
        </w:rPr>
        <w:t>-Vivir y trabajar juntos” es exigencia fundamental y camino seguro de realización vocacional (C 49),</w:t>
      </w:r>
    </w:p>
    <w:p w14:paraId="38425F23" w14:textId="77777777" w:rsidR="009663E7" w:rsidRPr="00785628" w:rsidRDefault="009663E7" w:rsidP="009663E7">
      <w:pPr>
        <w:spacing w:after="0"/>
        <w:jc w:val="both"/>
        <w:rPr>
          <w:rFonts w:ascii="Calibri" w:hAnsi="Calibri"/>
          <w:sz w:val="24"/>
          <w:szCs w:val="24"/>
        </w:rPr>
      </w:pPr>
      <w:r w:rsidRPr="00785628">
        <w:rPr>
          <w:rFonts w:ascii="Calibri" w:hAnsi="Calibri"/>
          <w:sz w:val="24"/>
          <w:szCs w:val="24"/>
        </w:rPr>
        <w:t xml:space="preserve">-Cada hermano se “compromete a construirla y a amarla aunque sea imperfecta, porque sabe que en ella encuentra la presencia de Cristo (C52). </w:t>
      </w:r>
    </w:p>
    <w:p w14:paraId="18F986A2" w14:textId="77777777" w:rsidR="000606EF" w:rsidRPr="00785628" w:rsidRDefault="000606EF" w:rsidP="009663E7">
      <w:pPr>
        <w:spacing w:after="0"/>
        <w:jc w:val="both"/>
        <w:rPr>
          <w:rFonts w:ascii="Calibri" w:hAnsi="Calibri"/>
          <w:sz w:val="24"/>
          <w:szCs w:val="24"/>
        </w:rPr>
      </w:pPr>
    </w:p>
    <w:p w14:paraId="37AEAE8C" w14:textId="77777777" w:rsidR="000606EF" w:rsidRPr="00785628" w:rsidRDefault="000606EF" w:rsidP="009663E7">
      <w:pPr>
        <w:spacing w:after="0"/>
        <w:jc w:val="both"/>
        <w:rPr>
          <w:rFonts w:ascii="Calibri" w:hAnsi="Calibri"/>
          <w:sz w:val="24"/>
          <w:szCs w:val="24"/>
        </w:rPr>
      </w:pPr>
    </w:p>
    <w:p w14:paraId="6548A418" w14:textId="77777777" w:rsidR="009663E7" w:rsidRPr="00785628" w:rsidRDefault="009663E7" w:rsidP="009663E7">
      <w:pPr>
        <w:spacing w:after="0"/>
        <w:jc w:val="both"/>
        <w:rPr>
          <w:rFonts w:ascii="Calibri" w:hAnsi="Calibri"/>
          <w:sz w:val="24"/>
          <w:szCs w:val="24"/>
        </w:rPr>
      </w:pPr>
    </w:p>
    <w:p w14:paraId="2ECC1984" w14:textId="77777777" w:rsidR="009663E7" w:rsidRPr="00785628" w:rsidRDefault="009663E7" w:rsidP="009663E7">
      <w:pPr>
        <w:spacing w:after="0"/>
        <w:jc w:val="both"/>
        <w:rPr>
          <w:rFonts w:ascii="Calibri" w:hAnsi="Calibri"/>
          <w:sz w:val="16"/>
          <w:szCs w:val="16"/>
        </w:rPr>
      </w:pPr>
    </w:p>
    <w:p w14:paraId="66FBACE6" w14:textId="77777777" w:rsidR="009663E7" w:rsidRPr="00785628" w:rsidRDefault="009663E7" w:rsidP="000606EF">
      <w:pPr>
        <w:shd w:val="clear" w:color="auto" w:fill="DAEEF3" w:themeFill="accent5" w:themeFillTint="33"/>
        <w:rPr>
          <w:rFonts w:ascii="Calibri" w:hAnsi="Calibri"/>
          <w:b/>
          <w:color w:val="215868" w:themeColor="accent5" w:themeShade="80"/>
          <w:sz w:val="32"/>
          <w:szCs w:val="32"/>
        </w:rPr>
      </w:pPr>
      <w:r w:rsidRPr="00785628">
        <w:rPr>
          <w:rFonts w:ascii="Calibri" w:hAnsi="Calibri"/>
          <w:b/>
          <w:color w:val="215868" w:themeColor="accent5" w:themeShade="80"/>
          <w:sz w:val="32"/>
          <w:szCs w:val="32"/>
        </w:rPr>
        <w:t>3.- Jesús  toma la iniciativa de acompañarnos</w:t>
      </w:r>
    </w:p>
    <w:p w14:paraId="6024EC7D" w14:textId="77777777" w:rsidR="009663E7" w:rsidRPr="00785628" w:rsidRDefault="009663E7" w:rsidP="009663E7">
      <w:pPr>
        <w:spacing w:after="0"/>
        <w:jc w:val="both"/>
        <w:rPr>
          <w:rStyle w:val="nfasis"/>
          <w:rFonts w:ascii="Calibri" w:hAnsi="Calibri" w:cs="Arial"/>
          <w:color w:val="C00000"/>
          <w:spacing w:val="-2"/>
          <w:sz w:val="24"/>
          <w:szCs w:val="24"/>
          <w:shd w:val="clear" w:color="auto" w:fill="FFFFFF"/>
        </w:rPr>
      </w:pPr>
      <w:r w:rsidRPr="00785628">
        <w:rPr>
          <w:rStyle w:val="nfasis"/>
          <w:rFonts w:ascii="Calibri" w:hAnsi="Calibri" w:cs="Arial"/>
          <w:color w:val="C00000"/>
          <w:spacing w:val="-2"/>
          <w:sz w:val="24"/>
          <w:szCs w:val="24"/>
          <w:shd w:val="clear" w:color="auto" w:fill="FFFFFF"/>
        </w:rPr>
        <w:t xml:space="preserve">Mientras conversaban y discutían, Jesús en persona </w:t>
      </w:r>
      <w:r w:rsidRPr="00785628">
        <w:rPr>
          <w:rStyle w:val="nfasis"/>
          <w:rFonts w:ascii="Calibri" w:hAnsi="Calibri" w:cs="Arial"/>
          <w:b/>
          <w:color w:val="C00000"/>
          <w:spacing w:val="-2"/>
          <w:sz w:val="24"/>
          <w:szCs w:val="24"/>
          <w:shd w:val="clear" w:color="auto" w:fill="FFFFFF"/>
        </w:rPr>
        <w:t>se acercó y se puso a caminar con ellos.</w:t>
      </w:r>
      <w:r w:rsidRPr="00785628">
        <w:rPr>
          <w:rStyle w:val="nfasis"/>
          <w:rFonts w:ascii="Calibri" w:hAnsi="Calibri" w:cs="Arial"/>
          <w:color w:val="C00000"/>
          <w:spacing w:val="-2"/>
          <w:sz w:val="24"/>
          <w:szCs w:val="24"/>
          <w:shd w:val="clear" w:color="auto" w:fill="FFFFFF"/>
        </w:rPr>
        <w:t xml:space="preserve">  Pero </w:t>
      </w:r>
      <w:r w:rsidRPr="00785628">
        <w:rPr>
          <w:rStyle w:val="nfasis"/>
          <w:rFonts w:ascii="Calibri" w:hAnsi="Calibri" w:cs="Arial"/>
          <w:b/>
          <w:color w:val="C00000"/>
          <w:spacing w:val="-2"/>
          <w:sz w:val="24"/>
          <w:szCs w:val="24"/>
          <w:shd w:val="clear" w:color="auto" w:fill="FFFFFF"/>
        </w:rPr>
        <w:t>sus ojos no</w:t>
      </w:r>
      <w:r w:rsidRPr="00785628">
        <w:rPr>
          <w:rStyle w:val="nfasis"/>
          <w:rFonts w:ascii="Calibri" w:hAnsi="Calibri" w:cs="Arial"/>
          <w:color w:val="C00000"/>
          <w:spacing w:val="-2"/>
          <w:sz w:val="24"/>
          <w:szCs w:val="24"/>
          <w:shd w:val="clear" w:color="auto" w:fill="FFFFFF"/>
        </w:rPr>
        <w:t xml:space="preserve"> eran capaces de </w:t>
      </w:r>
      <w:r w:rsidRPr="00785628">
        <w:rPr>
          <w:rStyle w:val="nfasis"/>
          <w:rFonts w:ascii="Calibri" w:hAnsi="Calibri" w:cs="Arial"/>
          <w:b/>
          <w:color w:val="C00000"/>
          <w:spacing w:val="-2"/>
          <w:sz w:val="24"/>
          <w:szCs w:val="24"/>
          <w:shd w:val="clear" w:color="auto" w:fill="FFFFFF"/>
        </w:rPr>
        <w:t>reconocerlo</w:t>
      </w:r>
      <w:r w:rsidRPr="00785628">
        <w:rPr>
          <w:rStyle w:val="nfasis"/>
          <w:rFonts w:ascii="Calibri" w:hAnsi="Calibri" w:cs="Arial"/>
          <w:color w:val="C00000"/>
          <w:spacing w:val="-2"/>
          <w:sz w:val="24"/>
          <w:szCs w:val="24"/>
          <w:shd w:val="clear" w:color="auto" w:fill="FFFFFF"/>
        </w:rPr>
        <w:t>.</w:t>
      </w:r>
    </w:p>
    <w:p w14:paraId="039157B2" w14:textId="77777777" w:rsidR="009663E7" w:rsidRPr="00785628" w:rsidRDefault="009663E7" w:rsidP="009663E7">
      <w:pPr>
        <w:spacing w:after="0"/>
        <w:jc w:val="both"/>
        <w:rPr>
          <w:rStyle w:val="nfasis"/>
          <w:rFonts w:ascii="Calibri" w:hAnsi="Calibri" w:cs="Arial"/>
          <w:i w:val="0"/>
          <w:color w:val="000000" w:themeColor="text1"/>
          <w:spacing w:val="-2"/>
          <w:sz w:val="16"/>
          <w:szCs w:val="16"/>
          <w:shd w:val="clear" w:color="auto" w:fill="FFFFFF"/>
        </w:rPr>
      </w:pPr>
    </w:p>
    <w:p w14:paraId="79DE0ACC" w14:textId="77777777" w:rsidR="009663E7" w:rsidRPr="00785628" w:rsidRDefault="009663E7" w:rsidP="009663E7">
      <w:pPr>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 xml:space="preserve">La iniciativa es de Él. Se pone a caminar con nosotros porque así lo quiere. Deja a nuestra libertad si le admitimos, personal y comunitariamente, caminar a nuestro lado. Los de Emaús le dejan. Y resultará ser un regalo para ellos. </w:t>
      </w:r>
    </w:p>
    <w:p w14:paraId="56512AB8" w14:textId="77777777" w:rsidR="009663E7" w:rsidRPr="00785628" w:rsidRDefault="009663E7" w:rsidP="009663E7">
      <w:pPr>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 xml:space="preserve">Con esa misma libertad podemos dejarnos acompañar por cada hermano, por la propia comunidad, por tantas otras personas,  considerándolos un regalo en el que el propio Cristo se hace presente.  </w:t>
      </w:r>
    </w:p>
    <w:p w14:paraId="02E0C35E" w14:textId="77777777" w:rsidR="009663E7" w:rsidRPr="00785628" w:rsidRDefault="009663E7" w:rsidP="009663E7">
      <w:pPr>
        <w:spacing w:after="0"/>
        <w:jc w:val="both"/>
        <w:rPr>
          <w:rFonts w:ascii="Calibri" w:hAnsi="Calibri"/>
          <w:iCs/>
          <w:sz w:val="24"/>
          <w:szCs w:val="24"/>
        </w:rPr>
      </w:pPr>
      <w:r w:rsidRPr="00785628">
        <w:rPr>
          <w:rFonts w:ascii="Calibri" w:hAnsi="Calibri"/>
          <w:iCs/>
          <w:sz w:val="24"/>
          <w:szCs w:val="24"/>
        </w:rPr>
        <w:t xml:space="preserve">Se trata de </w:t>
      </w:r>
      <w:r w:rsidRPr="00785628">
        <w:rPr>
          <w:rFonts w:ascii="Calibri" w:hAnsi="Calibri"/>
          <w:i/>
          <w:iCs/>
          <w:sz w:val="24"/>
          <w:szCs w:val="24"/>
        </w:rPr>
        <w:t>dejarnos acompañar</w:t>
      </w:r>
      <w:r w:rsidRPr="00785628">
        <w:rPr>
          <w:rFonts w:ascii="Calibri" w:hAnsi="Calibri"/>
          <w:iCs/>
          <w:sz w:val="24"/>
          <w:szCs w:val="24"/>
        </w:rPr>
        <w:t xml:space="preserve"> por </w:t>
      </w:r>
      <w:r w:rsidRPr="00785628">
        <w:rPr>
          <w:rFonts w:ascii="Calibri" w:hAnsi="Calibri"/>
          <w:i/>
          <w:iCs/>
          <w:sz w:val="24"/>
          <w:szCs w:val="24"/>
        </w:rPr>
        <w:t>personas</w:t>
      </w:r>
      <w:r w:rsidRPr="00785628">
        <w:rPr>
          <w:rFonts w:ascii="Calibri" w:hAnsi="Calibri"/>
          <w:iCs/>
          <w:sz w:val="24"/>
          <w:szCs w:val="24"/>
        </w:rPr>
        <w:t xml:space="preserve">: </w:t>
      </w:r>
    </w:p>
    <w:p w14:paraId="03B39D8E" w14:textId="77777777" w:rsidR="009663E7" w:rsidRPr="00785628" w:rsidRDefault="009663E7" w:rsidP="009663E7">
      <w:pPr>
        <w:spacing w:after="0"/>
        <w:jc w:val="both"/>
        <w:rPr>
          <w:rFonts w:ascii="Calibri" w:hAnsi="Calibri"/>
          <w:sz w:val="24"/>
          <w:szCs w:val="24"/>
        </w:rPr>
      </w:pPr>
      <w:r w:rsidRPr="00785628">
        <w:rPr>
          <w:rFonts w:ascii="Calibri" w:hAnsi="Calibri"/>
          <w:sz w:val="24"/>
          <w:szCs w:val="24"/>
        </w:rPr>
        <w:t xml:space="preserve">-Con nuestra identidad, nuestra personalidad y nuestra historia personal, familiar, salesiana, </w:t>
      </w:r>
    </w:p>
    <w:p w14:paraId="1CB0111B" w14:textId="77777777" w:rsidR="009663E7" w:rsidRPr="00785628" w:rsidRDefault="009663E7" w:rsidP="009663E7">
      <w:pPr>
        <w:spacing w:after="0"/>
        <w:jc w:val="both"/>
        <w:rPr>
          <w:rFonts w:ascii="Calibri" w:hAnsi="Calibri"/>
          <w:sz w:val="24"/>
          <w:szCs w:val="24"/>
        </w:rPr>
      </w:pPr>
      <w:r w:rsidRPr="00785628">
        <w:rPr>
          <w:rFonts w:ascii="Calibri" w:hAnsi="Calibri"/>
          <w:sz w:val="24"/>
          <w:szCs w:val="24"/>
        </w:rPr>
        <w:t>-Con nuestras cualidades y deficiencias, con nuestras esperanzas y proyectos, con nuestras ilusiones y desilusiones,</w:t>
      </w:r>
    </w:p>
    <w:p w14:paraId="298CEBFA" w14:textId="77777777" w:rsidR="009663E7" w:rsidRPr="00785628" w:rsidRDefault="009663E7" w:rsidP="009663E7">
      <w:pPr>
        <w:spacing w:after="0"/>
        <w:jc w:val="both"/>
        <w:rPr>
          <w:rFonts w:ascii="Calibri" w:hAnsi="Calibri"/>
          <w:sz w:val="24"/>
          <w:szCs w:val="24"/>
        </w:rPr>
      </w:pPr>
      <w:r w:rsidRPr="00785628">
        <w:rPr>
          <w:rFonts w:ascii="Calibri" w:hAnsi="Calibri"/>
          <w:sz w:val="24"/>
          <w:szCs w:val="24"/>
        </w:rPr>
        <w:t>-Creyentes que, como nosotros, han recibido de Dios dones personales y cualidades (C 22).</w:t>
      </w:r>
    </w:p>
    <w:p w14:paraId="1E45A2BD" w14:textId="77777777" w:rsidR="009663E7" w:rsidRPr="00785628" w:rsidRDefault="009663E7" w:rsidP="009663E7">
      <w:pPr>
        <w:spacing w:after="0"/>
        <w:jc w:val="both"/>
        <w:rPr>
          <w:rFonts w:ascii="Calibri" w:hAnsi="Calibri"/>
          <w:i/>
          <w:sz w:val="24"/>
          <w:szCs w:val="24"/>
        </w:rPr>
      </w:pPr>
    </w:p>
    <w:p w14:paraId="7080DE5F" w14:textId="77777777" w:rsidR="009663E7" w:rsidRPr="00785628" w:rsidRDefault="009663E7" w:rsidP="009663E7">
      <w:pPr>
        <w:spacing w:after="0"/>
        <w:jc w:val="both"/>
        <w:rPr>
          <w:rFonts w:ascii="Calibri" w:hAnsi="Calibri"/>
          <w:i/>
          <w:sz w:val="24"/>
          <w:szCs w:val="24"/>
        </w:rPr>
      </w:pPr>
      <w:r w:rsidRPr="00785628">
        <w:rPr>
          <w:rFonts w:ascii="Calibri" w:hAnsi="Calibri"/>
          <w:sz w:val="24"/>
          <w:szCs w:val="24"/>
        </w:rPr>
        <w:t xml:space="preserve">Se trata de </w:t>
      </w:r>
      <w:r w:rsidRPr="00785628">
        <w:rPr>
          <w:rFonts w:ascii="Calibri" w:hAnsi="Calibri"/>
          <w:i/>
          <w:sz w:val="24"/>
          <w:szCs w:val="24"/>
        </w:rPr>
        <w:t>sentirnos acompañados</w:t>
      </w:r>
      <w:r w:rsidRPr="00785628">
        <w:rPr>
          <w:rFonts w:ascii="Calibri" w:hAnsi="Calibri"/>
          <w:sz w:val="24"/>
          <w:szCs w:val="24"/>
        </w:rPr>
        <w:t xml:space="preserve"> por una </w:t>
      </w:r>
      <w:r w:rsidRPr="00785628">
        <w:rPr>
          <w:rFonts w:ascii="Calibri" w:hAnsi="Calibri"/>
          <w:i/>
          <w:sz w:val="24"/>
          <w:szCs w:val="24"/>
        </w:rPr>
        <w:t>comunidad</w:t>
      </w:r>
      <w:r w:rsidRPr="00785628">
        <w:rPr>
          <w:rFonts w:ascii="Calibri" w:hAnsi="Calibri"/>
          <w:sz w:val="24"/>
          <w:szCs w:val="24"/>
        </w:rPr>
        <w:t>:</w:t>
      </w:r>
    </w:p>
    <w:p w14:paraId="1ADFE36E" w14:textId="77777777" w:rsidR="009663E7" w:rsidRPr="00785628" w:rsidRDefault="009663E7" w:rsidP="009663E7">
      <w:pPr>
        <w:spacing w:after="0"/>
        <w:jc w:val="both"/>
        <w:rPr>
          <w:rFonts w:ascii="Calibri" w:hAnsi="Calibri"/>
          <w:sz w:val="24"/>
          <w:szCs w:val="24"/>
        </w:rPr>
      </w:pPr>
      <w:r w:rsidRPr="00785628">
        <w:rPr>
          <w:rFonts w:ascii="Calibri" w:hAnsi="Calibri"/>
          <w:sz w:val="24"/>
          <w:szCs w:val="24"/>
        </w:rPr>
        <w:t>-En la que recibimos hermanos a quienes amar y con las que estamos llamados a formar un solo corazón y una sola alma para ayudarnos unos a otros (C 50),</w:t>
      </w:r>
    </w:p>
    <w:p w14:paraId="1A24A70A" w14:textId="77777777" w:rsidR="009663E7" w:rsidRPr="00785628" w:rsidRDefault="009663E7" w:rsidP="009663E7">
      <w:pPr>
        <w:spacing w:after="0"/>
        <w:jc w:val="both"/>
        <w:rPr>
          <w:rFonts w:ascii="Calibri" w:hAnsi="Calibri"/>
          <w:sz w:val="24"/>
          <w:szCs w:val="24"/>
        </w:rPr>
      </w:pPr>
      <w:r w:rsidRPr="00785628">
        <w:rPr>
          <w:rFonts w:ascii="Calibri" w:hAnsi="Calibri"/>
          <w:sz w:val="24"/>
          <w:szCs w:val="24"/>
        </w:rPr>
        <w:t xml:space="preserve">-Que se caracteriza por el </w:t>
      </w:r>
      <w:r w:rsidRPr="00785628">
        <w:rPr>
          <w:rFonts w:ascii="Calibri" w:hAnsi="Calibri"/>
          <w:i/>
          <w:sz w:val="24"/>
          <w:szCs w:val="24"/>
        </w:rPr>
        <w:t>espíritu de familia</w:t>
      </w:r>
      <w:r w:rsidRPr="00785628">
        <w:rPr>
          <w:rFonts w:ascii="Calibri" w:hAnsi="Calibri"/>
          <w:sz w:val="24"/>
          <w:szCs w:val="24"/>
        </w:rPr>
        <w:t xml:space="preserve"> (C 51),</w:t>
      </w:r>
    </w:p>
    <w:p w14:paraId="0B28E754" w14:textId="77777777" w:rsidR="009663E7" w:rsidRPr="00785628" w:rsidRDefault="009663E7" w:rsidP="009663E7">
      <w:pPr>
        <w:spacing w:after="0"/>
        <w:jc w:val="both"/>
        <w:rPr>
          <w:rFonts w:ascii="Calibri" w:hAnsi="Calibri"/>
          <w:sz w:val="24"/>
          <w:szCs w:val="24"/>
        </w:rPr>
      </w:pPr>
      <w:r w:rsidRPr="00785628">
        <w:rPr>
          <w:rFonts w:ascii="Calibri" w:hAnsi="Calibri"/>
          <w:sz w:val="24"/>
          <w:szCs w:val="24"/>
        </w:rPr>
        <w:t xml:space="preserve">-En la que nos amamos hasta compartirlo todo en espíritu de familia y construimos la comunión de las personas (C 49).  </w:t>
      </w:r>
    </w:p>
    <w:p w14:paraId="3B3F39F0" w14:textId="77777777" w:rsidR="009663E7" w:rsidRPr="00785628" w:rsidRDefault="009663E7" w:rsidP="009663E7">
      <w:pPr>
        <w:spacing w:after="0"/>
        <w:ind w:left="709"/>
        <w:jc w:val="both"/>
        <w:rPr>
          <w:rFonts w:ascii="Calibri" w:hAnsi="Calibri"/>
          <w:i/>
          <w:sz w:val="24"/>
          <w:szCs w:val="24"/>
        </w:rPr>
      </w:pPr>
    </w:p>
    <w:p w14:paraId="039E7D6A" w14:textId="77777777" w:rsidR="009663E7" w:rsidRPr="00785628" w:rsidRDefault="009663E7" w:rsidP="009663E7">
      <w:pPr>
        <w:spacing w:after="0"/>
        <w:jc w:val="both"/>
        <w:rPr>
          <w:rStyle w:val="nfasis"/>
          <w:rFonts w:ascii="Calibri" w:hAnsi="Calibri" w:cs="Arial"/>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 xml:space="preserve">Solo de esta manera, nuestros ojos podrán reconocer al Resucitado en todo ese conjunto de personas, relaciones, situaciones, que forman parte de nuestra vida ordinaria. </w:t>
      </w:r>
    </w:p>
    <w:p w14:paraId="436B0574" w14:textId="77777777" w:rsidR="000606EF" w:rsidRPr="00785628" w:rsidRDefault="000606EF" w:rsidP="009663E7">
      <w:pPr>
        <w:spacing w:after="0"/>
        <w:jc w:val="both"/>
        <w:rPr>
          <w:rStyle w:val="nfasis"/>
          <w:rFonts w:ascii="Calibri" w:hAnsi="Calibri" w:cs="Arial"/>
          <w:i w:val="0"/>
          <w:color w:val="000000" w:themeColor="text1"/>
          <w:spacing w:val="-2"/>
          <w:sz w:val="24"/>
          <w:szCs w:val="24"/>
          <w:shd w:val="clear" w:color="auto" w:fill="FFFFFF"/>
        </w:rPr>
      </w:pPr>
    </w:p>
    <w:p w14:paraId="723DFB16"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4ED661F1" w14:textId="77777777" w:rsidR="009663E7" w:rsidRPr="00785628" w:rsidRDefault="009663E7" w:rsidP="000606EF">
      <w:pPr>
        <w:shd w:val="clear" w:color="auto" w:fill="DAEEF3" w:themeFill="accent5" w:themeFillTint="33"/>
        <w:rPr>
          <w:rFonts w:ascii="Calibri" w:hAnsi="Calibri"/>
          <w:b/>
          <w:color w:val="215868" w:themeColor="accent5" w:themeShade="80"/>
          <w:sz w:val="32"/>
          <w:szCs w:val="32"/>
        </w:rPr>
      </w:pPr>
      <w:r w:rsidRPr="00785628">
        <w:rPr>
          <w:rFonts w:ascii="Calibri" w:hAnsi="Calibri"/>
          <w:b/>
          <w:color w:val="215868" w:themeColor="accent5" w:themeShade="80"/>
          <w:sz w:val="32"/>
          <w:szCs w:val="32"/>
        </w:rPr>
        <w:t>4.- Jesús  toma la iniciativa de preguntarnos</w:t>
      </w:r>
    </w:p>
    <w:p w14:paraId="11784A92"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4ED18BB8" w14:textId="77777777" w:rsidR="009663E7" w:rsidRPr="00785628" w:rsidRDefault="009663E7" w:rsidP="009663E7">
      <w:pPr>
        <w:jc w:val="both"/>
        <w:rPr>
          <w:rStyle w:val="nfasis"/>
          <w:rFonts w:ascii="Calibri" w:hAnsi="Calibri" w:cs="Arial"/>
          <w:color w:val="C00000"/>
          <w:spacing w:val="-4"/>
          <w:sz w:val="24"/>
          <w:szCs w:val="24"/>
          <w:shd w:val="clear" w:color="auto" w:fill="FFFFFF"/>
        </w:rPr>
      </w:pPr>
      <w:r w:rsidRPr="00785628">
        <w:rPr>
          <w:rStyle w:val="nfasis"/>
          <w:rFonts w:ascii="Calibri" w:hAnsi="Calibri" w:cs="Arial"/>
          <w:color w:val="C00000"/>
          <w:spacing w:val="-2"/>
          <w:sz w:val="24"/>
          <w:szCs w:val="24"/>
          <w:shd w:val="clear" w:color="auto" w:fill="FFFFFF"/>
        </w:rPr>
        <w:t xml:space="preserve">Él les dijo: </w:t>
      </w:r>
      <w:r w:rsidRPr="00785628">
        <w:rPr>
          <w:rStyle w:val="nfasis"/>
          <w:rFonts w:ascii="Calibri" w:hAnsi="Calibri" w:cs="Arial"/>
          <w:color w:val="C00000"/>
          <w:spacing w:val="-4"/>
          <w:sz w:val="24"/>
          <w:szCs w:val="24"/>
          <w:shd w:val="clear" w:color="auto" w:fill="FFFFFF"/>
        </w:rPr>
        <w:t xml:space="preserve">«¿Qué conversación es esa que traéis mientras vais de camino?». Ellos se </w:t>
      </w:r>
      <w:r w:rsidRPr="00785628">
        <w:rPr>
          <w:rStyle w:val="nfasis"/>
          <w:rFonts w:ascii="Calibri" w:hAnsi="Calibri" w:cs="Arial"/>
          <w:b/>
          <w:color w:val="C00000"/>
          <w:spacing w:val="-4"/>
          <w:sz w:val="24"/>
          <w:szCs w:val="24"/>
          <w:shd w:val="clear" w:color="auto" w:fill="FFFFFF"/>
        </w:rPr>
        <w:t>detuvieron</w:t>
      </w:r>
      <w:r w:rsidRPr="00785628">
        <w:rPr>
          <w:rStyle w:val="nfasis"/>
          <w:rFonts w:ascii="Calibri" w:hAnsi="Calibri" w:cs="Arial"/>
          <w:color w:val="C00000"/>
          <w:spacing w:val="-4"/>
          <w:sz w:val="24"/>
          <w:szCs w:val="24"/>
          <w:shd w:val="clear" w:color="auto" w:fill="FFFFFF"/>
        </w:rPr>
        <w:t xml:space="preserve"> con </w:t>
      </w:r>
      <w:r w:rsidRPr="00785628">
        <w:rPr>
          <w:rStyle w:val="nfasis"/>
          <w:rFonts w:ascii="Calibri" w:hAnsi="Calibri" w:cs="Arial"/>
          <w:b/>
          <w:color w:val="C00000"/>
          <w:spacing w:val="-4"/>
          <w:sz w:val="24"/>
          <w:szCs w:val="24"/>
          <w:shd w:val="clear" w:color="auto" w:fill="FFFFFF"/>
        </w:rPr>
        <w:t>aire entristecido</w:t>
      </w:r>
      <w:r w:rsidRPr="00785628">
        <w:rPr>
          <w:rStyle w:val="nfasis"/>
          <w:rFonts w:ascii="Calibri" w:hAnsi="Calibri" w:cs="Arial"/>
          <w:color w:val="C00000"/>
          <w:spacing w:val="-4"/>
          <w:sz w:val="24"/>
          <w:szCs w:val="24"/>
          <w:shd w:val="clear" w:color="auto" w:fill="FFFFFF"/>
        </w:rPr>
        <w:t xml:space="preserve">. </w:t>
      </w:r>
    </w:p>
    <w:p w14:paraId="57E9F306" w14:textId="77777777" w:rsidR="009663E7" w:rsidRPr="00785628" w:rsidRDefault="009663E7" w:rsidP="009663E7">
      <w:pPr>
        <w:jc w:val="both"/>
        <w:rPr>
          <w:rStyle w:val="nfasis"/>
          <w:rFonts w:ascii="Calibri" w:hAnsi="Calibri" w:cs="Arial"/>
          <w:color w:val="C00000"/>
          <w:spacing w:val="-2"/>
          <w:sz w:val="24"/>
          <w:szCs w:val="24"/>
          <w:shd w:val="clear" w:color="auto" w:fill="FFFFFF"/>
        </w:rPr>
      </w:pPr>
      <w:r w:rsidRPr="00785628">
        <w:rPr>
          <w:rStyle w:val="nfasis"/>
          <w:rFonts w:ascii="Calibri" w:hAnsi="Calibri" w:cs="Arial"/>
          <w:color w:val="C00000"/>
          <w:spacing w:val="-2"/>
          <w:sz w:val="24"/>
          <w:szCs w:val="24"/>
          <w:shd w:val="clear" w:color="auto" w:fill="FFFFFF"/>
        </w:rPr>
        <w:t xml:space="preserve">Y uno de ellos, llamado Cleofás, le respondió: «¿Eres tú el </w:t>
      </w:r>
      <w:r w:rsidRPr="00785628">
        <w:rPr>
          <w:rStyle w:val="nfasis"/>
          <w:rFonts w:ascii="Calibri" w:hAnsi="Calibri" w:cs="Arial"/>
          <w:b/>
          <w:color w:val="C00000"/>
          <w:spacing w:val="-2"/>
          <w:sz w:val="24"/>
          <w:szCs w:val="24"/>
          <w:shd w:val="clear" w:color="auto" w:fill="FFFFFF"/>
        </w:rPr>
        <w:t>único</w:t>
      </w:r>
      <w:r w:rsidRPr="00785628">
        <w:rPr>
          <w:rStyle w:val="nfasis"/>
          <w:rFonts w:ascii="Calibri" w:hAnsi="Calibri" w:cs="Arial"/>
          <w:color w:val="C00000"/>
          <w:spacing w:val="-2"/>
          <w:sz w:val="24"/>
          <w:szCs w:val="24"/>
          <w:shd w:val="clear" w:color="auto" w:fill="FFFFFF"/>
        </w:rPr>
        <w:t xml:space="preserve"> </w:t>
      </w:r>
      <w:r w:rsidRPr="00785628">
        <w:rPr>
          <w:rStyle w:val="nfasis"/>
          <w:rFonts w:ascii="Calibri" w:hAnsi="Calibri" w:cs="Arial"/>
          <w:b/>
          <w:color w:val="C00000"/>
          <w:spacing w:val="-2"/>
          <w:sz w:val="24"/>
          <w:szCs w:val="24"/>
          <w:shd w:val="clear" w:color="auto" w:fill="FFFFFF"/>
        </w:rPr>
        <w:t>forastero</w:t>
      </w:r>
      <w:r w:rsidRPr="00785628">
        <w:rPr>
          <w:rStyle w:val="nfasis"/>
          <w:rFonts w:ascii="Calibri" w:hAnsi="Calibri" w:cs="Arial"/>
          <w:color w:val="C00000"/>
          <w:spacing w:val="-2"/>
          <w:sz w:val="24"/>
          <w:szCs w:val="24"/>
          <w:shd w:val="clear" w:color="auto" w:fill="FFFFFF"/>
        </w:rPr>
        <w:t xml:space="preserve"> en Jerusalén que </w:t>
      </w:r>
      <w:r w:rsidRPr="00785628">
        <w:rPr>
          <w:rStyle w:val="nfasis"/>
          <w:rFonts w:ascii="Calibri" w:hAnsi="Calibri" w:cs="Arial"/>
          <w:b/>
          <w:color w:val="C00000"/>
          <w:spacing w:val="-2"/>
          <w:sz w:val="24"/>
          <w:szCs w:val="24"/>
          <w:shd w:val="clear" w:color="auto" w:fill="FFFFFF"/>
        </w:rPr>
        <w:t>no sabes lo que ha pasado</w:t>
      </w:r>
      <w:r w:rsidRPr="00785628">
        <w:rPr>
          <w:rStyle w:val="nfasis"/>
          <w:rFonts w:ascii="Calibri" w:hAnsi="Calibri" w:cs="Arial"/>
          <w:color w:val="C00000"/>
          <w:spacing w:val="-2"/>
          <w:sz w:val="24"/>
          <w:szCs w:val="24"/>
          <w:shd w:val="clear" w:color="auto" w:fill="FFFFFF"/>
        </w:rPr>
        <w:t xml:space="preserve"> allí estos días?». </w:t>
      </w:r>
    </w:p>
    <w:p w14:paraId="451D1D92" w14:textId="77777777" w:rsidR="009663E7" w:rsidRPr="00785628" w:rsidRDefault="009663E7" w:rsidP="009663E7">
      <w:pPr>
        <w:spacing w:after="0"/>
        <w:jc w:val="both"/>
        <w:rPr>
          <w:rStyle w:val="nfasis"/>
          <w:rFonts w:ascii="Calibri" w:hAnsi="Calibri" w:cs="Arial"/>
          <w:i w:val="0"/>
          <w:color w:val="000000" w:themeColor="text1"/>
          <w:spacing w:val="-4"/>
          <w:sz w:val="24"/>
          <w:szCs w:val="24"/>
          <w:shd w:val="clear" w:color="auto" w:fill="FFFFFF"/>
        </w:rPr>
      </w:pPr>
      <w:r w:rsidRPr="00785628">
        <w:rPr>
          <w:rStyle w:val="nfasis"/>
          <w:rFonts w:ascii="Calibri" w:hAnsi="Calibri" w:cs="Arial"/>
          <w:color w:val="000000" w:themeColor="text1"/>
          <w:spacing w:val="-4"/>
          <w:sz w:val="24"/>
          <w:szCs w:val="24"/>
          <w:shd w:val="clear" w:color="auto" w:fill="FFFFFF"/>
        </w:rPr>
        <w:t>Los discípulos de Emaús no han reconocido a Jesús. Se detienen, están tristes, se extrañan que el peregrino no sepa lo que ha pasado.</w:t>
      </w:r>
    </w:p>
    <w:p w14:paraId="09045591" w14:textId="77777777" w:rsidR="009663E7" w:rsidRPr="00785628" w:rsidRDefault="009663E7" w:rsidP="009663E7">
      <w:pPr>
        <w:spacing w:after="0"/>
        <w:jc w:val="both"/>
        <w:rPr>
          <w:rStyle w:val="nfasis"/>
          <w:rFonts w:ascii="Calibri" w:hAnsi="Calibri" w:cs="Arial"/>
          <w:i w:val="0"/>
          <w:color w:val="000000" w:themeColor="text1"/>
          <w:spacing w:val="-4"/>
          <w:sz w:val="24"/>
          <w:szCs w:val="24"/>
          <w:shd w:val="clear" w:color="auto" w:fill="FFFFFF"/>
        </w:rPr>
      </w:pPr>
    </w:p>
    <w:p w14:paraId="065341E5" w14:textId="77777777" w:rsidR="009663E7" w:rsidRPr="00785628" w:rsidRDefault="009663E7" w:rsidP="009663E7">
      <w:pPr>
        <w:spacing w:after="0"/>
        <w:jc w:val="both"/>
        <w:rPr>
          <w:rStyle w:val="nfasis"/>
          <w:rFonts w:ascii="Calibri" w:hAnsi="Calibri" w:cs="Arial"/>
          <w:i w:val="0"/>
          <w:color w:val="FF6600"/>
          <w:spacing w:val="-4"/>
          <w:sz w:val="24"/>
          <w:szCs w:val="24"/>
          <w:shd w:val="clear" w:color="auto" w:fill="FFFFFF"/>
        </w:rPr>
      </w:pPr>
      <w:r w:rsidRPr="00785628">
        <w:rPr>
          <w:rStyle w:val="nfasis"/>
          <w:rFonts w:ascii="Calibri" w:hAnsi="Calibri" w:cs="Arial"/>
          <w:color w:val="000000" w:themeColor="text1"/>
          <w:spacing w:val="-4"/>
          <w:sz w:val="24"/>
          <w:szCs w:val="24"/>
          <w:shd w:val="clear" w:color="auto" w:fill="FFFFFF"/>
        </w:rPr>
        <w:t>De la misma manera, si nosotros no reconocemos a Jesús acompañándonos de tantas maneras, en tantas personas:</w:t>
      </w:r>
    </w:p>
    <w:p w14:paraId="431393BB"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 xml:space="preserve">-Nos quedaremos parados, anclados en nuestras tristezas, decepciones, </w:t>
      </w:r>
    </w:p>
    <w:p w14:paraId="611746D9"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-Consideraremos al otro como forastero de la propia vida,</w:t>
      </w:r>
    </w:p>
    <w:p w14:paraId="5505CB79"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-Le juzgaremos como el único que no sabe, no entiende, o comprende…”</w:t>
      </w:r>
    </w:p>
    <w:p w14:paraId="5A5BB639"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-Nos creeremos ser los que sabemos lo que está pasando.</w:t>
      </w:r>
    </w:p>
    <w:p w14:paraId="0B6A9DAC" w14:textId="77777777" w:rsidR="009663E7" w:rsidRPr="00785628" w:rsidRDefault="009663E7" w:rsidP="009663E7">
      <w:pPr>
        <w:spacing w:after="0"/>
        <w:jc w:val="both"/>
        <w:rPr>
          <w:rStyle w:val="nfasis"/>
          <w:rFonts w:ascii="Calibri" w:hAnsi="Calibri" w:cs="Arial"/>
          <w:i w:val="0"/>
          <w:color w:val="000000" w:themeColor="text1"/>
          <w:spacing w:val="-2"/>
          <w:sz w:val="16"/>
          <w:szCs w:val="16"/>
          <w:shd w:val="clear" w:color="auto" w:fill="FFFFFF"/>
        </w:rPr>
      </w:pPr>
    </w:p>
    <w:p w14:paraId="142F97B8"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Y entonces nos detenemos entristecidos en nuestros análisis de realidad:</w:t>
      </w:r>
    </w:p>
    <w:p w14:paraId="00DC2538"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-Lo mal que actúan los demás,</w:t>
      </w:r>
    </w:p>
    <w:p w14:paraId="188C91BD"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 xml:space="preserve">-Lo mal que van las cosas, las vocaciones, la Iglesia, la comunidad, los laicos, los jóvenes, este hermano, el otro y el de más allá,  </w:t>
      </w:r>
    </w:p>
    <w:p w14:paraId="63BFC292"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 xml:space="preserve">-Asumiendo el silencio, la apariencia, la simple cortesía o buena educación, </w:t>
      </w:r>
    </w:p>
    <w:p w14:paraId="4E98483F"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-Juzgando y clasificando a las personas y la vida por la eficacia, por lo que se hace, por lo que se debería hacer, por…</w:t>
      </w:r>
    </w:p>
    <w:p w14:paraId="43187BF1"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1D57AB56" w14:textId="77777777" w:rsidR="009663E7" w:rsidRPr="00785628" w:rsidRDefault="009663E7" w:rsidP="009663E7">
      <w:pPr>
        <w:spacing w:after="0"/>
        <w:jc w:val="both"/>
        <w:rPr>
          <w:rStyle w:val="nfasis"/>
          <w:rFonts w:ascii="Calibri" w:hAnsi="Calibri" w:cs="Arial"/>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Necesitamos algo de luz para conocer la voluntad de Dios en los acontecimientos y las personas que nos rodean (C 87) y crecer personalmente como hombres de oración que expresamos en lo íntimo nuestro modo personal de ser hijos de Dios, le demostramos gratitud y le confiamos nuestros deseos y preocupaciones apostólicas (C 93).</w:t>
      </w:r>
    </w:p>
    <w:p w14:paraId="7BBD0FC0" w14:textId="77777777" w:rsidR="000606EF" w:rsidRPr="00785628" w:rsidRDefault="000606EF" w:rsidP="009663E7">
      <w:pPr>
        <w:spacing w:after="0"/>
        <w:jc w:val="both"/>
        <w:rPr>
          <w:rStyle w:val="nfasis"/>
          <w:rFonts w:ascii="Calibri" w:hAnsi="Calibri" w:cs="Arial"/>
          <w:i w:val="0"/>
          <w:color w:val="000000" w:themeColor="text1"/>
          <w:spacing w:val="-2"/>
          <w:sz w:val="24"/>
          <w:szCs w:val="24"/>
          <w:shd w:val="clear" w:color="auto" w:fill="FFFFFF"/>
        </w:rPr>
      </w:pPr>
    </w:p>
    <w:p w14:paraId="4754D377"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1C41522D" w14:textId="77777777" w:rsidR="009663E7" w:rsidRPr="00785628" w:rsidRDefault="009663E7" w:rsidP="000606EF">
      <w:pPr>
        <w:shd w:val="clear" w:color="auto" w:fill="DAEEF3" w:themeFill="accent5" w:themeFillTint="33"/>
        <w:rPr>
          <w:rFonts w:ascii="Calibri" w:hAnsi="Calibri"/>
          <w:b/>
          <w:color w:val="215868" w:themeColor="accent5" w:themeShade="80"/>
          <w:sz w:val="32"/>
          <w:szCs w:val="32"/>
        </w:rPr>
      </w:pPr>
      <w:r w:rsidRPr="00785628">
        <w:rPr>
          <w:rFonts w:ascii="Calibri" w:hAnsi="Calibri"/>
          <w:b/>
          <w:color w:val="215868" w:themeColor="accent5" w:themeShade="80"/>
          <w:sz w:val="32"/>
          <w:szCs w:val="32"/>
        </w:rPr>
        <w:t xml:space="preserve">5.- Jesús dialoga con nosotros en la escucha activa y la propuesta de nuevos horizontes </w:t>
      </w:r>
    </w:p>
    <w:p w14:paraId="10FA48F0" w14:textId="77777777" w:rsidR="009663E7" w:rsidRPr="00785628" w:rsidRDefault="009663E7" w:rsidP="009663E7">
      <w:pPr>
        <w:jc w:val="both"/>
        <w:rPr>
          <w:rStyle w:val="nfasis"/>
          <w:rFonts w:ascii="Calibri" w:hAnsi="Calibri" w:cs="Arial"/>
          <w:color w:val="C00000"/>
          <w:spacing w:val="-2"/>
          <w:sz w:val="24"/>
          <w:szCs w:val="24"/>
          <w:shd w:val="clear" w:color="auto" w:fill="FFFFFF"/>
        </w:rPr>
      </w:pPr>
      <w:r w:rsidRPr="00785628">
        <w:rPr>
          <w:rStyle w:val="nfasis"/>
          <w:rFonts w:ascii="Calibri" w:hAnsi="Calibri" w:cs="Arial"/>
          <w:color w:val="C00000"/>
          <w:spacing w:val="-2"/>
          <w:sz w:val="24"/>
          <w:szCs w:val="24"/>
          <w:shd w:val="clear" w:color="auto" w:fill="FFFFFF"/>
        </w:rPr>
        <w:t>Él les dijo: «¿Qué?».</w:t>
      </w:r>
    </w:p>
    <w:p w14:paraId="6CCCE8B1" w14:textId="77777777" w:rsidR="009663E7" w:rsidRPr="00785628" w:rsidRDefault="009663E7" w:rsidP="009663E7">
      <w:pPr>
        <w:jc w:val="both"/>
        <w:rPr>
          <w:rStyle w:val="nfasis"/>
          <w:rFonts w:ascii="Calibri" w:hAnsi="Calibri" w:cs="Arial"/>
          <w:color w:val="C00000"/>
          <w:spacing w:val="-2"/>
          <w:sz w:val="24"/>
          <w:szCs w:val="24"/>
          <w:shd w:val="clear" w:color="auto" w:fill="FFFFFF"/>
        </w:rPr>
      </w:pPr>
      <w:r w:rsidRPr="00785628">
        <w:rPr>
          <w:rStyle w:val="nfasis"/>
          <w:rFonts w:ascii="Calibri" w:hAnsi="Calibri" w:cs="Arial"/>
          <w:color w:val="C00000"/>
          <w:spacing w:val="-2"/>
          <w:sz w:val="24"/>
          <w:szCs w:val="24"/>
          <w:shd w:val="clear" w:color="auto" w:fill="FFFFFF"/>
        </w:rPr>
        <w:t>Ellos le contestaron: «</w:t>
      </w:r>
      <w:r w:rsidRPr="00785628">
        <w:rPr>
          <w:rStyle w:val="nfasis"/>
          <w:rFonts w:ascii="Calibri" w:hAnsi="Calibri" w:cs="Arial"/>
          <w:b/>
          <w:color w:val="C00000"/>
          <w:spacing w:val="-2"/>
          <w:sz w:val="24"/>
          <w:szCs w:val="24"/>
          <w:shd w:val="clear" w:color="auto" w:fill="FFFFFF"/>
        </w:rPr>
        <w:t>Lo de Jesús el Nazareno</w:t>
      </w:r>
      <w:r w:rsidRPr="00785628">
        <w:rPr>
          <w:rStyle w:val="nfasis"/>
          <w:rFonts w:ascii="Calibri" w:hAnsi="Calibri" w:cs="Arial"/>
          <w:color w:val="C00000"/>
          <w:spacing w:val="-2"/>
          <w:sz w:val="24"/>
          <w:szCs w:val="24"/>
          <w:shd w:val="clear" w:color="auto" w:fill="FFFFFF"/>
        </w:rPr>
        <w:t>, que fue un</w:t>
      </w:r>
      <w:r w:rsidRPr="00785628">
        <w:rPr>
          <w:rStyle w:val="nfasis"/>
          <w:rFonts w:ascii="Calibri" w:hAnsi="Calibri" w:cs="Arial"/>
          <w:color w:val="C00000"/>
          <w:spacing w:val="-2"/>
          <w:sz w:val="16"/>
          <w:szCs w:val="16"/>
          <w:shd w:val="clear" w:color="auto" w:fill="FFFFFF"/>
        </w:rPr>
        <w:t xml:space="preserve"> </w:t>
      </w:r>
      <w:r w:rsidRPr="00785628">
        <w:rPr>
          <w:rStyle w:val="nfasis"/>
          <w:rFonts w:ascii="Calibri" w:hAnsi="Calibri" w:cs="Arial"/>
          <w:color w:val="C00000"/>
          <w:spacing w:val="-2"/>
          <w:sz w:val="24"/>
          <w:szCs w:val="24"/>
          <w:shd w:val="clear" w:color="auto" w:fill="FFFFFF"/>
        </w:rPr>
        <w:t>profeta</w:t>
      </w:r>
      <w:r w:rsidRPr="00785628">
        <w:rPr>
          <w:rStyle w:val="nfasis"/>
          <w:rFonts w:ascii="Calibri" w:hAnsi="Calibri" w:cs="Arial"/>
          <w:color w:val="C00000"/>
          <w:spacing w:val="-2"/>
          <w:sz w:val="16"/>
          <w:szCs w:val="16"/>
          <w:shd w:val="clear" w:color="auto" w:fill="FFFFFF"/>
        </w:rPr>
        <w:t xml:space="preserve"> </w:t>
      </w:r>
      <w:r w:rsidRPr="00785628">
        <w:rPr>
          <w:rStyle w:val="nfasis"/>
          <w:rFonts w:ascii="Calibri" w:hAnsi="Calibri" w:cs="Arial"/>
          <w:color w:val="C00000"/>
          <w:spacing w:val="-2"/>
          <w:sz w:val="24"/>
          <w:szCs w:val="24"/>
          <w:shd w:val="clear" w:color="auto" w:fill="FFFFFF"/>
        </w:rPr>
        <w:t>poderoso</w:t>
      </w:r>
      <w:r w:rsidRPr="00785628">
        <w:rPr>
          <w:rStyle w:val="nfasis"/>
          <w:rFonts w:ascii="Calibri" w:hAnsi="Calibri" w:cs="Arial"/>
          <w:color w:val="C00000"/>
          <w:spacing w:val="-2"/>
          <w:sz w:val="16"/>
          <w:szCs w:val="16"/>
          <w:shd w:val="clear" w:color="auto" w:fill="FFFFFF"/>
        </w:rPr>
        <w:t xml:space="preserve"> </w:t>
      </w:r>
      <w:r w:rsidRPr="00785628">
        <w:rPr>
          <w:rStyle w:val="nfasis"/>
          <w:rFonts w:ascii="Calibri" w:hAnsi="Calibri" w:cs="Arial"/>
          <w:color w:val="C00000"/>
          <w:spacing w:val="-2"/>
          <w:sz w:val="24"/>
          <w:szCs w:val="24"/>
          <w:shd w:val="clear" w:color="auto" w:fill="FFFFFF"/>
        </w:rPr>
        <w:t>en obras y palabras, ante Dios y ante todo el pueblo; cómo lo entregaron los sumos sacerdotes y nuestros jefes para que lo condenaran a muerte, y lo crucificaron. </w:t>
      </w:r>
    </w:p>
    <w:p w14:paraId="0C07AF69" w14:textId="77777777" w:rsidR="009663E7" w:rsidRPr="00785628" w:rsidRDefault="009663E7" w:rsidP="009663E7">
      <w:pPr>
        <w:spacing w:after="0"/>
        <w:jc w:val="both"/>
        <w:rPr>
          <w:rStyle w:val="nfasis"/>
          <w:rFonts w:ascii="Calibri" w:hAnsi="Calibri" w:cs="Arial"/>
          <w:color w:val="C00000"/>
          <w:spacing w:val="-2"/>
          <w:sz w:val="24"/>
          <w:szCs w:val="24"/>
          <w:shd w:val="clear" w:color="auto" w:fill="FFFFFF"/>
        </w:rPr>
      </w:pPr>
      <w:r w:rsidRPr="00785628">
        <w:rPr>
          <w:rStyle w:val="nfasis"/>
          <w:rFonts w:ascii="Calibri" w:hAnsi="Calibri" w:cs="Arial"/>
          <w:b/>
          <w:color w:val="C00000"/>
          <w:spacing w:val="-2"/>
          <w:sz w:val="24"/>
          <w:szCs w:val="24"/>
          <w:shd w:val="clear" w:color="auto" w:fill="FFFFFF"/>
        </w:rPr>
        <w:t>Nosotros esperábamos</w:t>
      </w:r>
      <w:r w:rsidRPr="00785628">
        <w:rPr>
          <w:rStyle w:val="nfasis"/>
          <w:rFonts w:ascii="Calibri" w:hAnsi="Calibri" w:cs="Arial"/>
          <w:color w:val="C00000"/>
          <w:spacing w:val="-2"/>
          <w:sz w:val="24"/>
          <w:szCs w:val="24"/>
          <w:shd w:val="clear" w:color="auto" w:fill="FFFFFF"/>
        </w:rPr>
        <w:t xml:space="preserve"> que él iba a liberar a Israel, pero, con todo esto, ya estamos en el tercer día desde que esto sucedió. </w:t>
      </w:r>
    </w:p>
    <w:p w14:paraId="1DE11235" w14:textId="77777777" w:rsidR="009663E7" w:rsidRPr="00785628" w:rsidRDefault="009663E7" w:rsidP="009663E7">
      <w:pPr>
        <w:spacing w:after="0"/>
        <w:jc w:val="both"/>
        <w:rPr>
          <w:rStyle w:val="nfasis"/>
          <w:rFonts w:ascii="Calibri" w:hAnsi="Calibri" w:cs="Arial"/>
          <w:color w:val="C00000"/>
          <w:spacing w:val="-2"/>
          <w:sz w:val="16"/>
          <w:szCs w:val="16"/>
          <w:shd w:val="clear" w:color="auto" w:fill="FFFFFF"/>
        </w:rPr>
      </w:pPr>
    </w:p>
    <w:p w14:paraId="5E844488" w14:textId="77777777" w:rsidR="009663E7" w:rsidRPr="00785628" w:rsidRDefault="009663E7" w:rsidP="009663E7">
      <w:pPr>
        <w:spacing w:after="0"/>
        <w:jc w:val="both"/>
        <w:rPr>
          <w:rStyle w:val="nfasis"/>
          <w:rFonts w:ascii="Calibri" w:hAnsi="Calibri" w:cs="Arial"/>
          <w:color w:val="C00000"/>
          <w:spacing w:val="-2"/>
          <w:sz w:val="24"/>
          <w:szCs w:val="24"/>
          <w:shd w:val="clear" w:color="auto" w:fill="FFFFFF"/>
        </w:rPr>
      </w:pPr>
      <w:r w:rsidRPr="00785628">
        <w:rPr>
          <w:rStyle w:val="nfasis"/>
          <w:rFonts w:ascii="Calibri" w:hAnsi="Calibri" w:cs="Arial"/>
          <w:color w:val="C00000"/>
          <w:spacing w:val="-2"/>
          <w:sz w:val="24"/>
          <w:szCs w:val="24"/>
          <w:shd w:val="clear" w:color="auto" w:fill="FFFFFF"/>
        </w:rPr>
        <w:t>Es verdad que algunas mujeres de nuestro grupo nos han sobresaltado,</w:t>
      </w:r>
      <w:r w:rsidRPr="00785628">
        <w:rPr>
          <w:rStyle w:val="nfasis"/>
          <w:rFonts w:ascii="Calibri" w:hAnsi="Calibri" w:cs="Arial"/>
          <w:color w:val="C00000"/>
          <w:spacing w:val="-2"/>
          <w:sz w:val="16"/>
          <w:szCs w:val="16"/>
          <w:shd w:val="clear" w:color="auto" w:fill="FFFFFF"/>
        </w:rPr>
        <w:t xml:space="preserve"> </w:t>
      </w:r>
      <w:r w:rsidRPr="00785628">
        <w:rPr>
          <w:rStyle w:val="nfasis"/>
          <w:rFonts w:ascii="Calibri" w:hAnsi="Calibri" w:cs="Arial"/>
          <w:color w:val="C00000"/>
          <w:spacing w:val="-4"/>
          <w:sz w:val="24"/>
          <w:szCs w:val="24"/>
          <w:shd w:val="clear" w:color="auto" w:fill="FFFFFF"/>
        </w:rPr>
        <w:t>pues habiendo ido muy de mañana al sepulcro,  y no habiendo encontrado su cuerpo</w:t>
      </w:r>
      <w:r w:rsidRPr="00785628">
        <w:rPr>
          <w:rStyle w:val="nfasis"/>
          <w:rFonts w:ascii="Calibri" w:hAnsi="Calibri" w:cs="Arial"/>
          <w:color w:val="C00000"/>
          <w:spacing w:val="-2"/>
          <w:sz w:val="24"/>
          <w:szCs w:val="24"/>
          <w:shd w:val="clear" w:color="auto" w:fill="FFFFFF"/>
        </w:rPr>
        <w:t>, vinieron diciendo que</w:t>
      </w:r>
      <w:r w:rsidRPr="00785628">
        <w:rPr>
          <w:rStyle w:val="nfasis"/>
          <w:rFonts w:ascii="Calibri" w:hAnsi="Calibri" w:cs="Arial"/>
          <w:color w:val="C00000"/>
          <w:spacing w:val="-2"/>
          <w:sz w:val="16"/>
          <w:szCs w:val="16"/>
          <w:shd w:val="clear" w:color="auto" w:fill="FFFFFF"/>
        </w:rPr>
        <w:t xml:space="preserve"> </w:t>
      </w:r>
      <w:r w:rsidRPr="00785628">
        <w:rPr>
          <w:rStyle w:val="nfasis"/>
          <w:rFonts w:ascii="Calibri" w:hAnsi="Calibri" w:cs="Arial"/>
          <w:color w:val="C00000"/>
          <w:spacing w:val="-2"/>
          <w:sz w:val="24"/>
          <w:szCs w:val="24"/>
          <w:shd w:val="clear" w:color="auto" w:fill="FFFFFF"/>
        </w:rPr>
        <w:t>incluso habían visto una aparición de ángeles, que</w:t>
      </w:r>
      <w:r w:rsidRPr="00785628">
        <w:rPr>
          <w:rStyle w:val="nfasis"/>
          <w:rFonts w:ascii="Calibri" w:hAnsi="Calibri" w:cs="Arial"/>
          <w:color w:val="C00000"/>
          <w:spacing w:val="-2"/>
          <w:sz w:val="16"/>
          <w:szCs w:val="16"/>
          <w:shd w:val="clear" w:color="auto" w:fill="FFFFFF"/>
        </w:rPr>
        <w:t xml:space="preserve"> </w:t>
      </w:r>
      <w:r w:rsidRPr="00785628">
        <w:rPr>
          <w:rStyle w:val="nfasis"/>
          <w:rFonts w:ascii="Calibri" w:hAnsi="Calibri" w:cs="Arial"/>
          <w:color w:val="C00000"/>
          <w:spacing w:val="-2"/>
          <w:sz w:val="24"/>
          <w:szCs w:val="24"/>
          <w:shd w:val="clear" w:color="auto" w:fill="FFFFFF"/>
        </w:rPr>
        <w:t>dicen</w:t>
      </w:r>
      <w:r w:rsidRPr="00785628">
        <w:rPr>
          <w:rStyle w:val="nfasis"/>
          <w:rFonts w:ascii="Calibri" w:hAnsi="Calibri" w:cs="Arial"/>
          <w:color w:val="C00000"/>
          <w:spacing w:val="-2"/>
          <w:sz w:val="16"/>
          <w:szCs w:val="16"/>
          <w:shd w:val="clear" w:color="auto" w:fill="FFFFFF"/>
        </w:rPr>
        <w:t xml:space="preserve"> </w:t>
      </w:r>
      <w:r w:rsidRPr="00785628">
        <w:rPr>
          <w:rStyle w:val="nfasis"/>
          <w:rFonts w:ascii="Calibri" w:hAnsi="Calibri" w:cs="Arial"/>
          <w:color w:val="C00000"/>
          <w:spacing w:val="-2"/>
          <w:sz w:val="24"/>
          <w:szCs w:val="24"/>
          <w:shd w:val="clear" w:color="auto" w:fill="FFFFFF"/>
        </w:rPr>
        <w:t>que</w:t>
      </w:r>
      <w:r w:rsidRPr="00785628">
        <w:rPr>
          <w:rStyle w:val="nfasis"/>
          <w:rFonts w:ascii="Calibri" w:hAnsi="Calibri" w:cs="Arial"/>
          <w:color w:val="C00000"/>
          <w:spacing w:val="-2"/>
          <w:sz w:val="16"/>
          <w:szCs w:val="16"/>
          <w:shd w:val="clear" w:color="auto" w:fill="FFFFFF"/>
        </w:rPr>
        <w:t xml:space="preserve"> </w:t>
      </w:r>
      <w:r w:rsidRPr="00785628">
        <w:rPr>
          <w:rStyle w:val="nfasis"/>
          <w:rFonts w:ascii="Calibri" w:hAnsi="Calibri" w:cs="Arial"/>
          <w:color w:val="C00000"/>
          <w:spacing w:val="-2"/>
          <w:sz w:val="24"/>
          <w:szCs w:val="24"/>
          <w:shd w:val="clear" w:color="auto" w:fill="FFFFFF"/>
        </w:rPr>
        <w:t xml:space="preserve">está vivo.  </w:t>
      </w:r>
    </w:p>
    <w:p w14:paraId="134607FA" w14:textId="77777777" w:rsidR="009663E7" w:rsidRPr="00785628" w:rsidRDefault="009663E7" w:rsidP="009663E7">
      <w:pPr>
        <w:spacing w:after="0"/>
        <w:jc w:val="both"/>
        <w:rPr>
          <w:rStyle w:val="nfasis"/>
          <w:rFonts w:ascii="Calibri" w:hAnsi="Calibri" w:cs="Arial"/>
          <w:color w:val="C00000"/>
          <w:spacing w:val="-2"/>
          <w:sz w:val="24"/>
          <w:szCs w:val="24"/>
          <w:shd w:val="clear" w:color="auto" w:fill="FFFFFF"/>
        </w:rPr>
      </w:pPr>
      <w:r w:rsidRPr="00785628">
        <w:rPr>
          <w:rStyle w:val="nfasis"/>
          <w:rFonts w:ascii="Calibri" w:hAnsi="Calibri" w:cs="Arial"/>
          <w:color w:val="C00000"/>
          <w:spacing w:val="-2"/>
          <w:sz w:val="24"/>
          <w:szCs w:val="24"/>
          <w:shd w:val="clear" w:color="auto" w:fill="FFFFFF"/>
        </w:rPr>
        <w:t xml:space="preserve">Algunos de los nuestros fueron también al sepulcro y lo encontraron como habían dicho las mujeres; pero </w:t>
      </w:r>
      <w:r w:rsidRPr="00785628">
        <w:rPr>
          <w:rStyle w:val="nfasis"/>
          <w:rFonts w:ascii="Calibri" w:hAnsi="Calibri" w:cs="Arial"/>
          <w:b/>
          <w:color w:val="C00000"/>
          <w:spacing w:val="-2"/>
          <w:sz w:val="24"/>
          <w:szCs w:val="24"/>
          <w:shd w:val="clear" w:color="auto" w:fill="FFFFFF"/>
        </w:rPr>
        <w:t>a él no lo vieron</w:t>
      </w:r>
      <w:r w:rsidRPr="00785628">
        <w:rPr>
          <w:rStyle w:val="nfasis"/>
          <w:rFonts w:ascii="Calibri" w:hAnsi="Calibri" w:cs="Arial"/>
          <w:color w:val="C00000"/>
          <w:spacing w:val="-2"/>
          <w:sz w:val="24"/>
          <w:szCs w:val="24"/>
          <w:shd w:val="clear" w:color="auto" w:fill="FFFFFF"/>
        </w:rPr>
        <w:t>». </w:t>
      </w:r>
    </w:p>
    <w:p w14:paraId="00ACAAE3" w14:textId="77777777" w:rsidR="009663E7" w:rsidRPr="00785628" w:rsidRDefault="009663E7" w:rsidP="009663E7">
      <w:pPr>
        <w:spacing w:after="0"/>
        <w:jc w:val="both"/>
        <w:rPr>
          <w:rStyle w:val="nfasis"/>
          <w:rFonts w:ascii="Calibri" w:hAnsi="Calibri" w:cs="Arial"/>
          <w:color w:val="FF6600"/>
          <w:spacing w:val="-2"/>
          <w:sz w:val="24"/>
          <w:szCs w:val="24"/>
          <w:shd w:val="clear" w:color="auto" w:fill="FFFFFF"/>
        </w:rPr>
      </w:pPr>
    </w:p>
    <w:p w14:paraId="7B246841"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Estamos ante el párrafo más largo de la narración. Los discípulos de Emaús explican con detalle lo que ha sucedido, desde su propia experiencia. Realizan un amplio análisis de realidad, que como suele suceder, es un catálogo de malas noticias. “Nosotros esperábamos…”, dicen. Ni siquiera la noticia de la resurrección termina de ser buena noticia, porque “a Él no le vieron”. Igual que ellos, que teniéndolo al lado, siguen sin verlo, sin reconocerlo.</w:t>
      </w:r>
    </w:p>
    <w:p w14:paraId="3EC082BF"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7A64A570"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Jesús permanece en la escucha activa de lo que le dicen.  Ha conseguido el objetivo que pretendía: establecer con ellos una comunicación. Sabe perfectamente lo que ha pasado, pero deja que se lo cuenten. Aunque tiene el soporte de la Escritura y todo lo que de Él se dice en ella,  no les interrumpe. Respeta sus ritmos, sin prisas.</w:t>
      </w:r>
    </w:p>
    <w:p w14:paraId="022BA18B"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5EE0FBAE"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Optar por ser personas y comunidades abiertas a la escucha tiene sus exigencias:</w:t>
      </w:r>
    </w:p>
    <w:p w14:paraId="7824262A"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-Acoger al hermano con corazón abierto, aceptarlo tal cual es, favorecer su maduración (C 52),</w:t>
      </w:r>
    </w:p>
    <w:p w14:paraId="1DD915F1"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-Evitar las interferencias de los silencios, de la crítica, de los prejuicios,</w:t>
      </w:r>
    </w:p>
    <w:p w14:paraId="2C2B7B9E"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-Hacer del bien de cada uno el bien de todos (C 76),</w:t>
      </w:r>
    </w:p>
    <w:p w14:paraId="1B3237AA"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-Sentir como propias las necesidades de toda la Congregación, de la Iglesia y del mundo (C 76).</w:t>
      </w:r>
    </w:p>
    <w:p w14:paraId="708E315F" w14:textId="77777777" w:rsidR="009663E7" w:rsidRPr="00785628" w:rsidRDefault="009663E7" w:rsidP="009663E7">
      <w:pPr>
        <w:spacing w:after="0"/>
        <w:ind w:firstLine="708"/>
        <w:jc w:val="both"/>
        <w:rPr>
          <w:rStyle w:val="nfasis"/>
          <w:rFonts w:ascii="Calibri" w:hAnsi="Calibri" w:cs="Arial"/>
          <w:i w:val="0"/>
          <w:color w:val="000000" w:themeColor="text1"/>
          <w:spacing w:val="-2"/>
          <w:sz w:val="16"/>
          <w:szCs w:val="16"/>
          <w:shd w:val="clear" w:color="auto" w:fill="FFFFFF"/>
        </w:rPr>
      </w:pPr>
    </w:p>
    <w:p w14:paraId="1A0907B2" w14:textId="77777777" w:rsidR="009663E7" w:rsidRPr="00785628" w:rsidRDefault="009663E7" w:rsidP="009663E7">
      <w:pPr>
        <w:jc w:val="both"/>
        <w:rPr>
          <w:rStyle w:val="nfasis"/>
          <w:rFonts w:ascii="Calibri" w:hAnsi="Calibri" w:cs="Arial"/>
          <w:color w:val="C00000"/>
          <w:spacing w:val="-2"/>
          <w:sz w:val="24"/>
          <w:szCs w:val="24"/>
          <w:shd w:val="clear" w:color="auto" w:fill="FFFFFF"/>
        </w:rPr>
      </w:pPr>
      <w:r w:rsidRPr="00785628">
        <w:rPr>
          <w:rStyle w:val="nfasis"/>
          <w:rFonts w:ascii="Calibri" w:hAnsi="Calibri" w:cs="Arial"/>
          <w:color w:val="C00000"/>
          <w:spacing w:val="-2"/>
          <w:sz w:val="24"/>
          <w:szCs w:val="24"/>
          <w:shd w:val="clear" w:color="auto" w:fill="FFFFFF"/>
        </w:rPr>
        <w:t xml:space="preserve">Entonces él les dijo: </w:t>
      </w:r>
    </w:p>
    <w:p w14:paraId="6778E6A4" w14:textId="77777777" w:rsidR="009663E7" w:rsidRPr="00785628" w:rsidRDefault="009663E7" w:rsidP="009663E7">
      <w:pPr>
        <w:jc w:val="both"/>
        <w:rPr>
          <w:rStyle w:val="nfasis"/>
          <w:rFonts w:ascii="Calibri" w:hAnsi="Calibri" w:cs="Arial"/>
          <w:color w:val="C00000"/>
          <w:spacing w:val="-2"/>
          <w:sz w:val="24"/>
          <w:szCs w:val="24"/>
          <w:shd w:val="clear" w:color="auto" w:fill="FFFFFF"/>
        </w:rPr>
      </w:pPr>
      <w:r w:rsidRPr="00785628">
        <w:rPr>
          <w:rStyle w:val="nfasis"/>
          <w:rFonts w:ascii="Calibri" w:hAnsi="Calibri" w:cs="Arial"/>
          <w:color w:val="C00000"/>
          <w:spacing w:val="-2"/>
          <w:sz w:val="24"/>
          <w:szCs w:val="24"/>
          <w:shd w:val="clear" w:color="auto" w:fill="FFFFFF"/>
        </w:rPr>
        <w:t xml:space="preserve">«¡Qué </w:t>
      </w:r>
      <w:r w:rsidRPr="00785628">
        <w:rPr>
          <w:rStyle w:val="nfasis"/>
          <w:rFonts w:ascii="Calibri" w:hAnsi="Calibri" w:cs="Arial"/>
          <w:b/>
          <w:color w:val="C00000"/>
          <w:spacing w:val="-2"/>
          <w:sz w:val="24"/>
          <w:szCs w:val="24"/>
          <w:shd w:val="clear" w:color="auto" w:fill="FFFFFF"/>
        </w:rPr>
        <w:t>necios y torpes</w:t>
      </w:r>
      <w:r w:rsidRPr="00785628">
        <w:rPr>
          <w:rStyle w:val="nfasis"/>
          <w:rFonts w:ascii="Calibri" w:hAnsi="Calibri" w:cs="Arial"/>
          <w:color w:val="C00000"/>
          <w:spacing w:val="-2"/>
          <w:sz w:val="24"/>
          <w:szCs w:val="24"/>
          <w:shd w:val="clear" w:color="auto" w:fill="FFFFFF"/>
        </w:rPr>
        <w:t xml:space="preserve"> sois para creer lo que dijeron los profetas! ¿No era necesario que</w:t>
      </w:r>
      <w:r w:rsidRPr="00785628">
        <w:rPr>
          <w:rStyle w:val="nfasis"/>
          <w:rFonts w:ascii="Calibri" w:hAnsi="Calibri" w:cs="Arial"/>
          <w:color w:val="C00000"/>
          <w:spacing w:val="-2"/>
          <w:sz w:val="16"/>
          <w:szCs w:val="16"/>
          <w:shd w:val="clear" w:color="auto" w:fill="FFFFFF"/>
        </w:rPr>
        <w:t xml:space="preserve"> </w:t>
      </w:r>
      <w:r w:rsidRPr="00785628">
        <w:rPr>
          <w:rStyle w:val="nfasis"/>
          <w:rFonts w:ascii="Calibri" w:hAnsi="Calibri" w:cs="Arial"/>
          <w:color w:val="C00000"/>
          <w:spacing w:val="-2"/>
          <w:sz w:val="24"/>
          <w:szCs w:val="24"/>
          <w:shd w:val="clear" w:color="auto" w:fill="FFFFFF"/>
        </w:rPr>
        <w:t>el</w:t>
      </w:r>
      <w:r w:rsidRPr="00785628">
        <w:rPr>
          <w:rStyle w:val="nfasis"/>
          <w:rFonts w:ascii="Calibri" w:hAnsi="Calibri" w:cs="Arial"/>
          <w:color w:val="C00000"/>
          <w:spacing w:val="-2"/>
          <w:sz w:val="16"/>
          <w:szCs w:val="16"/>
          <w:shd w:val="clear" w:color="auto" w:fill="FFFFFF"/>
        </w:rPr>
        <w:t xml:space="preserve"> </w:t>
      </w:r>
      <w:r w:rsidRPr="00785628">
        <w:rPr>
          <w:rStyle w:val="nfasis"/>
          <w:rFonts w:ascii="Calibri" w:hAnsi="Calibri" w:cs="Arial"/>
          <w:color w:val="C00000"/>
          <w:spacing w:val="-2"/>
          <w:sz w:val="24"/>
          <w:szCs w:val="24"/>
          <w:shd w:val="clear" w:color="auto" w:fill="FFFFFF"/>
        </w:rPr>
        <w:t>Mesías</w:t>
      </w:r>
      <w:r w:rsidRPr="00785628">
        <w:rPr>
          <w:rStyle w:val="nfasis"/>
          <w:rFonts w:ascii="Calibri" w:hAnsi="Calibri" w:cs="Arial"/>
          <w:color w:val="C00000"/>
          <w:spacing w:val="-2"/>
          <w:sz w:val="16"/>
          <w:szCs w:val="16"/>
          <w:shd w:val="clear" w:color="auto" w:fill="FFFFFF"/>
        </w:rPr>
        <w:t xml:space="preserve"> </w:t>
      </w:r>
      <w:r w:rsidRPr="00785628">
        <w:rPr>
          <w:rStyle w:val="nfasis"/>
          <w:rFonts w:ascii="Calibri" w:hAnsi="Calibri" w:cs="Arial"/>
          <w:color w:val="C00000"/>
          <w:spacing w:val="-2"/>
          <w:sz w:val="24"/>
          <w:szCs w:val="24"/>
          <w:shd w:val="clear" w:color="auto" w:fill="FFFFFF"/>
        </w:rPr>
        <w:t xml:space="preserve">padeciera esto y entrara así en su gloria?».  Y, </w:t>
      </w:r>
      <w:r w:rsidRPr="00785628">
        <w:rPr>
          <w:rStyle w:val="nfasis"/>
          <w:rFonts w:ascii="Calibri" w:hAnsi="Calibri" w:cs="Arial"/>
          <w:b/>
          <w:color w:val="C00000"/>
          <w:spacing w:val="-2"/>
          <w:sz w:val="24"/>
          <w:szCs w:val="24"/>
          <w:shd w:val="clear" w:color="auto" w:fill="FFFFFF"/>
        </w:rPr>
        <w:t>comenzando</w:t>
      </w:r>
      <w:r w:rsidRPr="00785628">
        <w:rPr>
          <w:rStyle w:val="nfasis"/>
          <w:rFonts w:ascii="Calibri" w:hAnsi="Calibri" w:cs="Arial"/>
          <w:color w:val="C00000"/>
          <w:spacing w:val="-2"/>
          <w:sz w:val="24"/>
          <w:szCs w:val="24"/>
          <w:shd w:val="clear" w:color="auto" w:fill="FFFFFF"/>
        </w:rPr>
        <w:t xml:space="preserve"> </w:t>
      </w:r>
      <w:r w:rsidRPr="00785628">
        <w:rPr>
          <w:rStyle w:val="nfasis"/>
          <w:rFonts w:ascii="Calibri" w:hAnsi="Calibri" w:cs="Arial"/>
          <w:b/>
          <w:color w:val="C00000"/>
          <w:spacing w:val="-2"/>
          <w:sz w:val="24"/>
          <w:szCs w:val="24"/>
          <w:shd w:val="clear" w:color="auto" w:fill="FFFFFF"/>
        </w:rPr>
        <w:t>por Moisés y siguiendo por todos los profetas,</w:t>
      </w:r>
      <w:r w:rsidRPr="00785628">
        <w:rPr>
          <w:rStyle w:val="nfasis"/>
          <w:rFonts w:ascii="Calibri" w:hAnsi="Calibri" w:cs="Arial"/>
          <w:color w:val="C00000"/>
          <w:spacing w:val="-2"/>
          <w:sz w:val="24"/>
          <w:szCs w:val="24"/>
          <w:shd w:val="clear" w:color="auto" w:fill="FFFFFF"/>
        </w:rPr>
        <w:t xml:space="preserve"> </w:t>
      </w:r>
      <w:r w:rsidRPr="00785628">
        <w:rPr>
          <w:rStyle w:val="nfasis"/>
          <w:rFonts w:ascii="Calibri" w:hAnsi="Calibri" w:cs="Arial"/>
          <w:b/>
          <w:color w:val="C00000"/>
          <w:spacing w:val="-2"/>
          <w:sz w:val="24"/>
          <w:szCs w:val="24"/>
          <w:shd w:val="clear" w:color="auto" w:fill="FFFFFF"/>
        </w:rPr>
        <w:t>les explicó</w:t>
      </w:r>
      <w:r w:rsidRPr="00785628">
        <w:rPr>
          <w:rStyle w:val="nfasis"/>
          <w:rFonts w:ascii="Calibri" w:hAnsi="Calibri" w:cs="Arial"/>
          <w:color w:val="C00000"/>
          <w:spacing w:val="-2"/>
          <w:sz w:val="24"/>
          <w:szCs w:val="24"/>
          <w:shd w:val="clear" w:color="auto" w:fill="FFFFFF"/>
        </w:rPr>
        <w:t xml:space="preserve"> lo que se refería a él en todas las Escrituras.</w:t>
      </w:r>
    </w:p>
    <w:p w14:paraId="24351D83" w14:textId="77777777" w:rsidR="009663E7" w:rsidRPr="00785628" w:rsidRDefault="009663E7" w:rsidP="009663E7">
      <w:pPr>
        <w:jc w:val="both"/>
        <w:rPr>
          <w:rStyle w:val="nfasis"/>
          <w:rFonts w:ascii="Calibri" w:hAnsi="Calibri" w:cs="Arial"/>
          <w:color w:val="FF6600"/>
          <w:spacing w:val="-2"/>
          <w:sz w:val="24"/>
          <w:szCs w:val="24"/>
          <w:shd w:val="clear" w:color="auto" w:fill="FFFFFF"/>
        </w:rPr>
      </w:pPr>
      <w:r w:rsidRPr="00785628">
        <w:rPr>
          <w:rStyle w:val="nfasis"/>
          <w:rFonts w:ascii="Calibri" w:hAnsi="Calibri" w:cs="Arial"/>
          <w:color w:val="C00000"/>
          <w:spacing w:val="-2"/>
          <w:sz w:val="24"/>
          <w:szCs w:val="24"/>
          <w:shd w:val="clear" w:color="auto" w:fill="FFFFFF"/>
        </w:rPr>
        <w:t>Llegaron cerca de la aldea adonde iban y él simuló que iba a seguir caminando; pero ellos lo apremiaron, diciendo: «</w:t>
      </w:r>
      <w:r w:rsidRPr="00785628">
        <w:rPr>
          <w:rStyle w:val="nfasis"/>
          <w:rFonts w:ascii="Calibri" w:hAnsi="Calibri" w:cs="Arial"/>
          <w:b/>
          <w:color w:val="C00000"/>
          <w:spacing w:val="-2"/>
          <w:sz w:val="24"/>
          <w:szCs w:val="24"/>
          <w:shd w:val="clear" w:color="auto" w:fill="FFFFFF"/>
        </w:rPr>
        <w:t>Quédate con nosotros</w:t>
      </w:r>
      <w:r w:rsidRPr="00785628">
        <w:rPr>
          <w:rStyle w:val="nfasis"/>
          <w:rFonts w:ascii="Calibri" w:hAnsi="Calibri" w:cs="Arial"/>
          <w:color w:val="C00000"/>
          <w:spacing w:val="-2"/>
          <w:sz w:val="24"/>
          <w:szCs w:val="24"/>
          <w:shd w:val="clear" w:color="auto" w:fill="FFFFFF"/>
        </w:rPr>
        <w:t xml:space="preserve">, porque atardece y el día va de caída». Y entró para quedarse con ellos.  </w:t>
      </w:r>
    </w:p>
    <w:p w14:paraId="24B9EEB4"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 xml:space="preserve">Hasta este momento, solo ha habido por parte de Jesús una escucha activa. Ahora es Él quien toma la palabra desde la Palabra. Y abre horizontes. No se compadece de los tristes caminantes, no se solidariza con ellos para hundirse Él también en la tristeza y la desesperanza. Llega a llamarles torpes y necios. Quiere sacarles de su lógica cerrada.Tiene un mensaje que transmitirles, una esperanza que llevarles. </w:t>
      </w:r>
    </w:p>
    <w:p w14:paraId="0C072724"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097548F4"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Pero Jesús, al hablar, se aleja de la figura del maestro que todo lo que sabe, del juez que condena su ignorancia, del sacerdote que exige por delante la fe, del consejero que exige un cambio de actitud. Simplemente… explica. Abre horizontes enmarcando lo que sucede en los planes providentes de un Dios que quiere salvar a toda la humanidad.</w:t>
      </w:r>
    </w:p>
    <w:p w14:paraId="737C66F2"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0686357F"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Y lo hace con paciencia, repasando toda la ley de Moisés y todos los profetas. Lo hace testimonialmente, hasta lograr algo que los discípulos solo percibirán después: ¡hacer arder su corazón!</w:t>
      </w:r>
    </w:p>
    <w:p w14:paraId="65BF0C0C"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6D3E0A10"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Y el efecto de la escucha activa y la propuesta abriendo horizontes, alcanza su meta: la comunicación entre las personas. Y de la comunicación se pasa a la convivencia: los de Emaús le piden: ¡quédate!</w:t>
      </w:r>
    </w:p>
    <w:p w14:paraId="001502A0"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41125C83"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 xml:space="preserve">Nuestra felicidad se juega en gran parte en la calidad de las relaciones personales que establecemos. En nuestro caso, en la calidad de las relaciones con los hermanos de comunidad, con las personas con las que trabajamos. Y la calidad de dichas relaciones tiene mucho que ver con nuestra capacidad de diálogo: de escucha activa, de propuesta sugerente. Solo desde el diálogo se llegará a la auténtica convivencia. Y se pasará de la simple vida en común a la comunión de vida. Entonces sí que tendrá pleno sentido sentarnos juntos a partir el pan. </w:t>
      </w:r>
    </w:p>
    <w:p w14:paraId="7873E3C1"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10F56C9C"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Nuestras relaciones personales tienen calidad cuando son cálidas, es decir:</w:t>
      </w:r>
    </w:p>
    <w:p w14:paraId="32545C23"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 xml:space="preserve">-Cuando están hechas de empatía y escucha activa del otro, </w:t>
      </w:r>
    </w:p>
    <w:p w14:paraId="695F7EC8"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-Cuando no pretenden adivinar lo que nos quiere decir, ni buscar segundas intenciones en lo que nos dice,</w:t>
      </w:r>
    </w:p>
    <w:p w14:paraId="0F8FB738"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-Cuando hablamos con sinceridad, buscando antes el bien de los demás que el nuestro,</w:t>
      </w:r>
    </w:p>
    <w:p w14:paraId="17749CCA"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-Cuando somos personas facilitadoras, y proponemos soluciones, y no recrudecer los conflictos.</w:t>
      </w:r>
    </w:p>
    <w:p w14:paraId="6FAFA2C2"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4003E137"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Es entonces cuando, aunque no lo reconozcamos explícitamente, sentimos al Resucitado presente en medio de nosotros, Y es entonces cuando:</w:t>
      </w:r>
    </w:p>
    <w:p w14:paraId="6FE3D4D1"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 xml:space="preserve">-Apetece quedarse, apetece reunirnos en comunidades donde compartimos todo en espíritu de familia y construimos la comunión de personas (C 49), </w:t>
      </w:r>
    </w:p>
    <w:p w14:paraId="12684DF7"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-En clima de amistad fraterna, nos comunicamos alegrías y penas y compartimos proyectos apostólicos (C 51),</w:t>
      </w:r>
    </w:p>
    <w:p w14:paraId="4683AFE8" w14:textId="77777777" w:rsidR="009663E7" w:rsidRPr="00785628" w:rsidRDefault="009663E7" w:rsidP="009663E7">
      <w:pPr>
        <w:spacing w:after="0"/>
        <w:jc w:val="both"/>
        <w:rPr>
          <w:rStyle w:val="nfasis"/>
          <w:rFonts w:ascii="Calibri" w:hAnsi="Calibri" w:cs="Arial"/>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-Somos capaces de compartir nuestra vida comunitaria, de acoger a seglares y miembros de la Familia Salesiana (C 56).</w:t>
      </w:r>
    </w:p>
    <w:p w14:paraId="1F122613" w14:textId="77777777" w:rsidR="000606EF" w:rsidRPr="00785628" w:rsidRDefault="000606EF" w:rsidP="009663E7">
      <w:pPr>
        <w:spacing w:after="0"/>
        <w:jc w:val="both"/>
        <w:rPr>
          <w:rStyle w:val="nfasis"/>
          <w:rFonts w:ascii="Calibri" w:hAnsi="Calibri" w:cs="Arial"/>
          <w:i w:val="0"/>
          <w:color w:val="000000" w:themeColor="text1"/>
          <w:spacing w:val="-2"/>
          <w:sz w:val="24"/>
          <w:szCs w:val="24"/>
          <w:shd w:val="clear" w:color="auto" w:fill="FFFFFF"/>
        </w:rPr>
      </w:pPr>
    </w:p>
    <w:p w14:paraId="45003371"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33C25FED" w14:textId="77777777" w:rsidR="009663E7" w:rsidRPr="00785628" w:rsidRDefault="009663E7" w:rsidP="000606EF">
      <w:pPr>
        <w:shd w:val="clear" w:color="auto" w:fill="DAEEF3" w:themeFill="accent5" w:themeFillTint="33"/>
        <w:rPr>
          <w:rFonts w:ascii="Calibri" w:hAnsi="Calibri"/>
          <w:b/>
          <w:color w:val="215868" w:themeColor="accent5" w:themeShade="80"/>
          <w:sz w:val="32"/>
          <w:szCs w:val="32"/>
        </w:rPr>
      </w:pPr>
      <w:r w:rsidRPr="00785628">
        <w:rPr>
          <w:rFonts w:ascii="Calibri" w:hAnsi="Calibri"/>
          <w:b/>
          <w:color w:val="215868" w:themeColor="accent5" w:themeShade="80"/>
          <w:sz w:val="32"/>
          <w:szCs w:val="32"/>
        </w:rPr>
        <w:t xml:space="preserve">6.- Jesús nos sirve en una mesa de nuevos sabores y nos convierte en sus felices testigos </w:t>
      </w:r>
    </w:p>
    <w:p w14:paraId="42E6D3D3" w14:textId="77777777" w:rsidR="009663E7" w:rsidRPr="00785628" w:rsidRDefault="009663E7" w:rsidP="009663E7">
      <w:pPr>
        <w:jc w:val="both"/>
        <w:rPr>
          <w:rStyle w:val="nfasis"/>
          <w:rFonts w:ascii="Calibri" w:hAnsi="Calibri" w:cs="Arial"/>
          <w:color w:val="C00000"/>
          <w:spacing w:val="-2"/>
          <w:sz w:val="24"/>
          <w:szCs w:val="24"/>
          <w:shd w:val="clear" w:color="auto" w:fill="FFFFFF"/>
        </w:rPr>
      </w:pPr>
      <w:r w:rsidRPr="00785628">
        <w:rPr>
          <w:rStyle w:val="nfasis"/>
          <w:rFonts w:ascii="Calibri" w:hAnsi="Calibri" w:cs="Arial"/>
          <w:b/>
          <w:color w:val="C00000"/>
          <w:spacing w:val="-2"/>
          <w:sz w:val="24"/>
          <w:szCs w:val="24"/>
          <w:shd w:val="clear" w:color="auto" w:fill="FFFFFF"/>
        </w:rPr>
        <w:t>Sentado a la mesa</w:t>
      </w:r>
      <w:r w:rsidRPr="00785628">
        <w:rPr>
          <w:rStyle w:val="nfasis"/>
          <w:rFonts w:ascii="Calibri" w:hAnsi="Calibri" w:cs="Arial"/>
          <w:color w:val="C00000"/>
          <w:spacing w:val="-2"/>
          <w:sz w:val="24"/>
          <w:szCs w:val="24"/>
          <w:shd w:val="clear" w:color="auto" w:fill="FFFFFF"/>
        </w:rPr>
        <w:t xml:space="preserve"> con ellos, </w:t>
      </w:r>
      <w:r w:rsidRPr="00785628">
        <w:rPr>
          <w:rStyle w:val="nfasis"/>
          <w:rFonts w:ascii="Calibri" w:hAnsi="Calibri" w:cs="Arial"/>
          <w:b/>
          <w:color w:val="C00000"/>
          <w:spacing w:val="-2"/>
          <w:sz w:val="24"/>
          <w:szCs w:val="24"/>
          <w:shd w:val="clear" w:color="auto" w:fill="FFFFFF"/>
        </w:rPr>
        <w:t>tomó el pan</w:t>
      </w:r>
      <w:r w:rsidRPr="00785628">
        <w:rPr>
          <w:rStyle w:val="nfasis"/>
          <w:rFonts w:ascii="Calibri" w:hAnsi="Calibri" w:cs="Arial"/>
          <w:color w:val="C00000"/>
          <w:spacing w:val="-2"/>
          <w:sz w:val="24"/>
          <w:szCs w:val="24"/>
          <w:shd w:val="clear" w:color="auto" w:fill="FFFFFF"/>
        </w:rPr>
        <w:t xml:space="preserve">, pronunció la </w:t>
      </w:r>
      <w:r w:rsidRPr="00785628">
        <w:rPr>
          <w:rStyle w:val="nfasis"/>
          <w:rFonts w:ascii="Calibri" w:hAnsi="Calibri" w:cs="Arial"/>
          <w:b/>
          <w:color w:val="C00000"/>
          <w:spacing w:val="-2"/>
          <w:sz w:val="24"/>
          <w:szCs w:val="24"/>
          <w:shd w:val="clear" w:color="auto" w:fill="FFFFFF"/>
        </w:rPr>
        <w:t>bendición</w:t>
      </w:r>
      <w:r w:rsidRPr="00785628">
        <w:rPr>
          <w:rStyle w:val="nfasis"/>
          <w:rFonts w:ascii="Calibri" w:hAnsi="Calibri" w:cs="Arial"/>
          <w:color w:val="C00000"/>
          <w:spacing w:val="-2"/>
          <w:sz w:val="24"/>
          <w:szCs w:val="24"/>
          <w:shd w:val="clear" w:color="auto" w:fill="FFFFFF"/>
        </w:rPr>
        <w:t xml:space="preserve">, lo </w:t>
      </w:r>
      <w:r w:rsidRPr="00785628">
        <w:rPr>
          <w:rStyle w:val="nfasis"/>
          <w:rFonts w:ascii="Calibri" w:hAnsi="Calibri" w:cs="Arial"/>
          <w:b/>
          <w:color w:val="C00000"/>
          <w:spacing w:val="-2"/>
          <w:sz w:val="24"/>
          <w:szCs w:val="24"/>
          <w:shd w:val="clear" w:color="auto" w:fill="FFFFFF"/>
        </w:rPr>
        <w:t>partió</w:t>
      </w:r>
      <w:r w:rsidRPr="00785628">
        <w:rPr>
          <w:rStyle w:val="nfasis"/>
          <w:rFonts w:ascii="Calibri" w:hAnsi="Calibri" w:cs="Arial"/>
          <w:color w:val="C00000"/>
          <w:spacing w:val="-2"/>
          <w:sz w:val="24"/>
          <w:szCs w:val="24"/>
          <w:shd w:val="clear" w:color="auto" w:fill="FFFFFF"/>
        </w:rPr>
        <w:t xml:space="preserve"> y se lo iba dando. A ellos se les </w:t>
      </w:r>
      <w:r w:rsidRPr="00785628">
        <w:rPr>
          <w:rStyle w:val="nfasis"/>
          <w:rFonts w:ascii="Calibri" w:hAnsi="Calibri" w:cs="Arial"/>
          <w:b/>
          <w:color w:val="C00000"/>
          <w:spacing w:val="-2"/>
          <w:sz w:val="24"/>
          <w:szCs w:val="24"/>
          <w:shd w:val="clear" w:color="auto" w:fill="FFFFFF"/>
        </w:rPr>
        <w:t>abrieron los ojos</w:t>
      </w:r>
      <w:r w:rsidRPr="00785628">
        <w:rPr>
          <w:rStyle w:val="nfasis"/>
          <w:rFonts w:ascii="Calibri" w:hAnsi="Calibri" w:cs="Arial"/>
          <w:color w:val="C00000"/>
          <w:spacing w:val="-2"/>
          <w:sz w:val="24"/>
          <w:szCs w:val="24"/>
          <w:shd w:val="clear" w:color="auto" w:fill="FFFFFF"/>
        </w:rPr>
        <w:t xml:space="preserve"> y </w:t>
      </w:r>
      <w:r w:rsidRPr="00785628">
        <w:rPr>
          <w:rStyle w:val="nfasis"/>
          <w:rFonts w:ascii="Calibri" w:hAnsi="Calibri" w:cs="Arial"/>
          <w:b/>
          <w:color w:val="C00000"/>
          <w:spacing w:val="-2"/>
          <w:sz w:val="24"/>
          <w:szCs w:val="24"/>
          <w:shd w:val="clear" w:color="auto" w:fill="FFFFFF"/>
        </w:rPr>
        <w:t>lo reconocieron</w:t>
      </w:r>
      <w:r w:rsidRPr="00785628">
        <w:rPr>
          <w:rStyle w:val="nfasis"/>
          <w:rFonts w:ascii="Calibri" w:hAnsi="Calibri" w:cs="Arial"/>
          <w:color w:val="C00000"/>
          <w:spacing w:val="-2"/>
          <w:sz w:val="24"/>
          <w:szCs w:val="24"/>
          <w:shd w:val="clear" w:color="auto" w:fill="FFFFFF"/>
        </w:rPr>
        <w:t xml:space="preserve">. Pero él </w:t>
      </w:r>
      <w:r w:rsidRPr="00785628">
        <w:rPr>
          <w:rStyle w:val="nfasis"/>
          <w:rFonts w:ascii="Calibri" w:hAnsi="Calibri" w:cs="Arial"/>
          <w:b/>
          <w:color w:val="C00000"/>
          <w:spacing w:val="-2"/>
          <w:sz w:val="24"/>
          <w:szCs w:val="24"/>
          <w:shd w:val="clear" w:color="auto" w:fill="FFFFFF"/>
        </w:rPr>
        <w:t>desapareció de su vista</w:t>
      </w:r>
      <w:r w:rsidRPr="00785628">
        <w:rPr>
          <w:rStyle w:val="nfasis"/>
          <w:rFonts w:ascii="Calibri" w:hAnsi="Calibri" w:cs="Arial"/>
          <w:color w:val="C00000"/>
          <w:spacing w:val="-2"/>
          <w:sz w:val="24"/>
          <w:szCs w:val="24"/>
          <w:shd w:val="clear" w:color="auto" w:fill="FFFFFF"/>
        </w:rPr>
        <w:t>. </w:t>
      </w:r>
    </w:p>
    <w:p w14:paraId="2C591F7E" w14:textId="77777777" w:rsidR="009663E7" w:rsidRPr="00785628" w:rsidRDefault="009663E7" w:rsidP="009663E7">
      <w:pPr>
        <w:jc w:val="both"/>
        <w:rPr>
          <w:rFonts w:ascii="Calibri" w:hAnsi="Calibri"/>
          <w:spacing w:val="-4"/>
          <w:sz w:val="24"/>
          <w:szCs w:val="24"/>
        </w:rPr>
      </w:pPr>
      <w:r w:rsidRPr="00785628">
        <w:rPr>
          <w:rFonts w:ascii="Calibri" w:hAnsi="Calibri"/>
          <w:spacing w:val="-4"/>
          <w:sz w:val="24"/>
          <w:szCs w:val="24"/>
        </w:rPr>
        <w:t xml:space="preserve">El mismo caminante que se puso a caminar espontáneamente con ellos, que parecía ser el único forastero que no estaba al día de lo que había sucedido, que compartió su visión de la realidad desde las Escrituras, que ha aceptado su invitación a hacer noche en su casa antes de proseguir su camino… es ahora el que </w:t>
      </w:r>
      <w:r w:rsidRPr="00785628">
        <w:rPr>
          <w:rFonts w:ascii="Calibri" w:hAnsi="Calibri"/>
          <w:b/>
          <w:spacing w:val="-4"/>
          <w:sz w:val="24"/>
          <w:szCs w:val="24"/>
        </w:rPr>
        <w:t xml:space="preserve">se sienta a la mesa </w:t>
      </w:r>
      <w:r w:rsidRPr="00785628">
        <w:rPr>
          <w:rFonts w:ascii="Calibri" w:hAnsi="Calibri"/>
          <w:spacing w:val="-4"/>
          <w:sz w:val="24"/>
          <w:szCs w:val="24"/>
        </w:rPr>
        <w:t xml:space="preserve">y les </w:t>
      </w:r>
      <w:r w:rsidRPr="00785628">
        <w:rPr>
          <w:rFonts w:ascii="Calibri" w:hAnsi="Calibri"/>
          <w:b/>
          <w:spacing w:val="-4"/>
          <w:sz w:val="24"/>
          <w:szCs w:val="24"/>
        </w:rPr>
        <w:t>reparte el pan</w:t>
      </w:r>
      <w:r w:rsidRPr="00785628">
        <w:rPr>
          <w:rFonts w:ascii="Calibri" w:hAnsi="Calibri"/>
          <w:spacing w:val="-4"/>
          <w:sz w:val="24"/>
          <w:szCs w:val="24"/>
        </w:rPr>
        <w:t>. Se ha convertido poco a poco en el protagonista de la escena.</w:t>
      </w:r>
    </w:p>
    <w:p w14:paraId="7219F671" w14:textId="77777777" w:rsidR="009663E7" w:rsidRPr="00785628" w:rsidRDefault="009663E7" w:rsidP="009663E7">
      <w:pPr>
        <w:jc w:val="both"/>
        <w:rPr>
          <w:rFonts w:ascii="Calibri" w:hAnsi="Calibri"/>
          <w:spacing w:val="-4"/>
          <w:sz w:val="24"/>
          <w:szCs w:val="24"/>
        </w:rPr>
      </w:pPr>
      <w:r w:rsidRPr="00785628">
        <w:rPr>
          <w:rFonts w:ascii="Calibri" w:hAnsi="Calibri"/>
          <w:spacing w:val="-4"/>
          <w:sz w:val="24"/>
          <w:szCs w:val="24"/>
        </w:rPr>
        <w:t xml:space="preserve">Ese mismo caminante será reconocido por los de Emaús como aquel de quien ellos </w:t>
      </w:r>
      <w:r w:rsidRPr="00785628">
        <w:rPr>
          <w:rFonts w:ascii="Calibri" w:hAnsi="Calibri"/>
          <w:i/>
          <w:spacing w:val="-4"/>
          <w:sz w:val="24"/>
          <w:szCs w:val="24"/>
        </w:rPr>
        <w:t>esperaban</w:t>
      </w:r>
      <w:r w:rsidRPr="00785628">
        <w:rPr>
          <w:rFonts w:ascii="Calibri" w:hAnsi="Calibri"/>
          <w:spacing w:val="-4"/>
          <w:sz w:val="24"/>
          <w:szCs w:val="24"/>
        </w:rPr>
        <w:t xml:space="preserve"> otra cosa. Y los mismos </w:t>
      </w:r>
      <w:r w:rsidRPr="00785628">
        <w:rPr>
          <w:rFonts w:ascii="Calibri" w:hAnsi="Calibri"/>
          <w:i/>
          <w:spacing w:val="-4"/>
          <w:sz w:val="24"/>
          <w:szCs w:val="24"/>
        </w:rPr>
        <w:t>ojos</w:t>
      </w:r>
      <w:r w:rsidRPr="00785628">
        <w:rPr>
          <w:rFonts w:ascii="Calibri" w:hAnsi="Calibri"/>
          <w:spacing w:val="-4"/>
          <w:sz w:val="24"/>
          <w:szCs w:val="24"/>
        </w:rPr>
        <w:t xml:space="preserve"> que no conseguían reconocerle durante el camino, son los que ahora </w:t>
      </w:r>
      <w:r w:rsidRPr="00785628">
        <w:rPr>
          <w:rFonts w:ascii="Calibri" w:hAnsi="Calibri"/>
          <w:i/>
          <w:spacing w:val="-4"/>
          <w:sz w:val="24"/>
          <w:szCs w:val="24"/>
        </w:rPr>
        <w:t>dejan de verle</w:t>
      </w:r>
      <w:r w:rsidRPr="00785628">
        <w:rPr>
          <w:rFonts w:ascii="Calibri" w:hAnsi="Calibri"/>
          <w:spacing w:val="-4"/>
          <w:sz w:val="24"/>
          <w:szCs w:val="24"/>
        </w:rPr>
        <w:t xml:space="preserve"> una vez reconocido como el Resucitado.</w:t>
      </w:r>
    </w:p>
    <w:p w14:paraId="69104CCD"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Cada día, como comunidad, estamos invitados a la mesa del Señor, una mesa con un nuevo sabor: el de la Fe, el de la Felicidad. Una mesa eucarística:</w:t>
      </w:r>
    </w:p>
    <w:p w14:paraId="315F4923"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-que es el lugar privilegiado de la escucha de la Palabra, y el acto central de cada día para la comunidad, que lo celebra como una fiesta (C 88),</w:t>
      </w:r>
    </w:p>
    <w:p w14:paraId="2F859670"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-en la que la comunidad se construye como comunión fraterna y renueva su compromiso apostólico (C 88),</w:t>
      </w:r>
    </w:p>
    <w:p w14:paraId="32E90E8B"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-a la que iniciamos en su participación activa y consciente a los jóvenes (C 36).</w:t>
      </w:r>
    </w:p>
    <w:p w14:paraId="31DFCBC1"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71987C1C" w14:textId="77777777" w:rsidR="009663E7" w:rsidRPr="00785628" w:rsidRDefault="009663E7" w:rsidP="009663E7">
      <w:pPr>
        <w:jc w:val="both"/>
        <w:rPr>
          <w:rStyle w:val="nfasis"/>
          <w:rFonts w:ascii="Calibri" w:hAnsi="Calibri" w:cs="Arial"/>
          <w:color w:val="C00000"/>
          <w:spacing w:val="-2"/>
          <w:sz w:val="24"/>
          <w:szCs w:val="24"/>
          <w:shd w:val="clear" w:color="auto" w:fill="FFFFFF"/>
        </w:rPr>
      </w:pPr>
      <w:r w:rsidRPr="00785628">
        <w:rPr>
          <w:rStyle w:val="nfasis"/>
          <w:rFonts w:ascii="Calibri" w:hAnsi="Calibri" w:cs="Arial"/>
          <w:color w:val="C00000"/>
          <w:spacing w:val="-2"/>
          <w:sz w:val="24"/>
          <w:szCs w:val="24"/>
          <w:shd w:val="clear" w:color="auto" w:fill="FFFFFF"/>
        </w:rPr>
        <w:t xml:space="preserve">Y se dijeron el uno al otro: «¿No </w:t>
      </w:r>
      <w:r w:rsidRPr="00785628">
        <w:rPr>
          <w:rStyle w:val="nfasis"/>
          <w:rFonts w:ascii="Calibri" w:hAnsi="Calibri" w:cs="Arial"/>
          <w:b/>
          <w:color w:val="C00000"/>
          <w:spacing w:val="-2"/>
          <w:sz w:val="24"/>
          <w:szCs w:val="24"/>
          <w:shd w:val="clear" w:color="auto" w:fill="FFFFFF"/>
        </w:rPr>
        <w:t xml:space="preserve">ardía nuestro corazón </w:t>
      </w:r>
      <w:r w:rsidRPr="00785628">
        <w:rPr>
          <w:rStyle w:val="nfasis"/>
          <w:rFonts w:ascii="Calibri" w:hAnsi="Calibri" w:cs="Arial"/>
          <w:color w:val="C00000"/>
          <w:spacing w:val="-2"/>
          <w:sz w:val="24"/>
          <w:szCs w:val="24"/>
          <w:shd w:val="clear" w:color="auto" w:fill="FFFFFF"/>
        </w:rPr>
        <w:t>mientras nos hablaba por el camino y nos explicaba las Escrituras?». </w:t>
      </w:r>
    </w:p>
    <w:p w14:paraId="01DE2594" w14:textId="77777777" w:rsidR="009663E7" w:rsidRPr="00785628" w:rsidRDefault="009663E7" w:rsidP="009663E7">
      <w:pPr>
        <w:jc w:val="both"/>
        <w:rPr>
          <w:rStyle w:val="nfasis"/>
          <w:rFonts w:ascii="Calibri" w:hAnsi="Calibri" w:cs="Arial"/>
          <w:color w:val="C00000"/>
          <w:spacing w:val="-2"/>
          <w:sz w:val="24"/>
          <w:szCs w:val="24"/>
          <w:shd w:val="clear" w:color="auto" w:fill="FFFFFF"/>
        </w:rPr>
      </w:pPr>
      <w:r w:rsidRPr="00785628">
        <w:rPr>
          <w:rStyle w:val="nfasis"/>
          <w:rFonts w:ascii="Calibri" w:hAnsi="Calibri" w:cs="Arial"/>
          <w:color w:val="C00000"/>
          <w:spacing w:val="-2"/>
          <w:sz w:val="24"/>
          <w:szCs w:val="24"/>
          <w:shd w:val="clear" w:color="auto" w:fill="FFFFFF"/>
        </w:rPr>
        <w:t xml:space="preserve">Y, </w:t>
      </w:r>
      <w:r w:rsidRPr="00785628">
        <w:rPr>
          <w:rStyle w:val="nfasis"/>
          <w:rFonts w:ascii="Calibri" w:hAnsi="Calibri" w:cs="Arial"/>
          <w:b/>
          <w:color w:val="C00000"/>
          <w:spacing w:val="-2"/>
          <w:sz w:val="24"/>
          <w:szCs w:val="24"/>
          <w:shd w:val="clear" w:color="auto" w:fill="FFFFFF"/>
        </w:rPr>
        <w:t>levantándose en aquel momento</w:t>
      </w:r>
      <w:r w:rsidRPr="00785628">
        <w:rPr>
          <w:rStyle w:val="nfasis"/>
          <w:rFonts w:ascii="Calibri" w:hAnsi="Calibri" w:cs="Arial"/>
          <w:color w:val="C00000"/>
          <w:spacing w:val="-2"/>
          <w:sz w:val="24"/>
          <w:szCs w:val="24"/>
          <w:shd w:val="clear" w:color="auto" w:fill="FFFFFF"/>
        </w:rPr>
        <w:t xml:space="preserve">, se volvieron a Jerusalén, donde encontraron reunidos a los Once con sus compañeros,  que estaban diciendo: «Era verdad, ha resucitado el Señor y se ha aparecido a Simón». Y ellos contaron </w:t>
      </w:r>
      <w:r w:rsidRPr="00785628">
        <w:rPr>
          <w:rStyle w:val="nfasis"/>
          <w:rFonts w:ascii="Calibri" w:hAnsi="Calibri" w:cs="Arial"/>
          <w:b/>
          <w:color w:val="C00000"/>
          <w:spacing w:val="-2"/>
          <w:sz w:val="24"/>
          <w:szCs w:val="24"/>
          <w:shd w:val="clear" w:color="auto" w:fill="FFFFFF"/>
        </w:rPr>
        <w:t>lo que les había pasado por el camino</w:t>
      </w:r>
      <w:r w:rsidRPr="00785628">
        <w:rPr>
          <w:rStyle w:val="nfasis"/>
          <w:rFonts w:ascii="Calibri" w:hAnsi="Calibri" w:cs="Arial"/>
          <w:color w:val="C00000"/>
          <w:spacing w:val="-2"/>
          <w:sz w:val="24"/>
          <w:szCs w:val="24"/>
          <w:shd w:val="clear" w:color="auto" w:fill="FFFFFF"/>
        </w:rPr>
        <w:t xml:space="preserve"> y cómo lo habían </w:t>
      </w:r>
      <w:r w:rsidRPr="00785628">
        <w:rPr>
          <w:rStyle w:val="nfasis"/>
          <w:rFonts w:ascii="Calibri" w:hAnsi="Calibri" w:cs="Arial"/>
          <w:b/>
          <w:color w:val="C00000"/>
          <w:spacing w:val="-2"/>
          <w:sz w:val="24"/>
          <w:szCs w:val="24"/>
          <w:shd w:val="clear" w:color="auto" w:fill="FFFFFF"/>
        </w:rPr>
        <w:t>reconocido al partir el pan</w:t>
      </w:r>
      <w:r w:rsidRPr="00785628">
        <w:rPr>
          <w:rStyle w:val="nfasis"/>
          <w:rFonts w:ascii="Calibri" w:hAnsi="Calibri" w:cs="Arial"/>
          <w:color w:val="C00000"/>
          <w:spacing w:val="-2"/>
          <w:sz w:val="24"/>
          <w:szCs w:val="24"/>
          <w:shd w:val="clear" w:color="auto" w:fill="FFFFFF"/>
        </w:rPr>
        <w:t>.</w:t>
      </w:r>
    </w:p>
    <w:p w14:paraId="4254455B"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 xml:space="preserve">La cena queda interrumpida para los de Emaús. No necesitan ver más, oír más, descansar de su viaje de vuelta a casa. Ésta se le queda pequeña, después de lo que han visto y oído. Después de a quien han visto y oído. Su corazón ya ardía mientras Él les hablaba. Ahora ese fuego se ha hecho sentir cuando Él les ha partido y repartido el pan. Y el fuego sustituye la presencia física del Resucitado, y les convierte a ellos en sus testigos felices. </w:t>
      </w:r>
    </w:p>
    <w:p w14:paraId="35F57C71"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p>
    <w:p w14:paraId="25B3D75D" w14:textId="77777777" w:rsidR="009663E7" w:rsidRPr="00785628" w:rsidRDefault="009663E7" w:rsidP="009663E7">
      <w:pPr>
        <w:spacing w:after="0"/>
        <w:jc w:val="both"/>
        <w:rPr>
          <w:rStyle w:val="nfasis"/>
          <w:rFonts w:ascii="Calibri" w:hAnsi="Calibri" w:cs="Arial"/>
          <w:i w:val="0"/>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El camino se reinicia de nuevo. Vuelven al punto de partida, habiendo gustado el sabor de la felicidad de experimentar que Cristo vive, que ha resucitado. Vuelven a encontrarse con la comunidad donde compartir la misma experiencia del Señor resucitado. Y en ella, alegres, ofrecen su experiencia de reconocimiento del Señor a lo largo del camino y en la fracción del pan.</w:t>
      </w:r>
    </w:p>
    <w:p w14:paraId="7F59DC3B" w14:textId="77777777" w:rsidR="009663E7" w:rsidRPr="00785628" w:rsidRDefault="009663E7" w:rsidP="009663E7">
      <w:pPr>
        <w:spacing w:after="0"/>
        <w:jc w:val="both"/>
        <w:rPr>
          <w:rStyle w:val="nfasis"/>
          <w:rFonts w:ascii="Calibri" w:hAnsi="Calibri" w:cs="Arial"/>
          <w:color w:val="000000" w:themeColor="text1"/>
          <w:spacing w:val="-2"/>
          <w:sz w:val="24"/>
          <w:szCs w:val="24"/>
          <w:shd w:val="clear" w:color="auto" w:fill="FFFFFF"/>
        </w:rPr>
      </w:pPr>
    </w:p>
    <w:p w14:paraId="3562AE48" w14:textId="77777777" w:rsidR="009663E7" w:rsidRPr="00785628" w:rsidRDefault="009663E7" w:rsidP="009663E7">
      <w:pPr>
        <w:spacing w:after="0"/>
        <w:jc w:val="both"/>
        <w:rPr>
          <w:rStyle w:val="nfasis"/>
          <w:rFonts w:ascii="Calibri" w:hAnsi="Calibri" w:cs="Arial"/>
          <w:color w:val="000000" w:themeColor="text1"/>
          <w:spacing w:val="-2"/>
          <w:sz w:val="24"/>
          <w:szCs w:val="24"/>
          <w:shd w:val="clear" w:color="auto" w:fill="FFFFFF"/>
        </w:rPr>
      </w:pPr>
      <w:r w:rsidRPr="00785628">
        <w:rPr>
          <w:rStyle w:val="nfasis"/>
          <w:rFonts w:ascii="Calibri" w:hAnsi="Calibri" w:cs="Arial"/>
          <w:color w:val="000000" w:themeColor="text1"/>
          <w:spacing w:val="-2"/>
          <w:sz w:val="24"/>
          <w:szCs w:val="24"/>
          <w:shd w:val="clear" w:color="auto" w:fill="FFFFFF"/>
        </w:rPr>
        <w:t>La mesa compartida en comunidad nos devuelve el sabor de la felicidad:</w:t>
      </w:r>
    </w:p>
    <w:p w14:paraId="25C4DAE5" w14:textId="77777777" w:rsidR="009663E7" w:rsidRPr="00785628" w:rsidRDefault="009663E7" w:rsidP="009663E7">
      <w:pPr>
        <w:spacing w:after="0"/>
        <w:jc w:val="both"/>
        <w:rPr>
          <w:rFonts w:ascii="Calibri" w:hAnsi="Calibri"/>
          <w:i/>
          <w:spacing w:val="-4"/>
          <w:sz w:val="24"/>
          <w:szCs w:val="24"/>
        </w:rPr>
      </w:pPr>
      <w:r w:rsidRPr="00785628">
        <w:rPr>
          <w:rStyle w:val="nfasis"/>
          <w:rFonts w:ascii="Calibri" w:hAnsi="Calibri" w:cs="Arial"/>
          <w:color w:val="000000" w:themeColor="text1"/>
          <w:spacing w:val="-2"/>
          <w:sz w:val="24"/>
          <w:szCs w:val="24"/>
          <w:shd w:val="clear" w:color="auto" w:fill="FFFFFF"/>
        </w:rPr>
        <w:t xml:space="preserve">-El sabor del pan </w:t>
      </w:r>
      <w:r w:rsidRPr="00785628">
        <w:rPr>
          <w:rFonts w:ascii="Calibri" w:hAnsi="Calibri"/>
          <w:i/>
          <w:spacing w:val="-4"/>
          <w:sz w:val="24"/>
          <w:szCs w:val="24"/>
        </w:rPr>
        <w:t>partido con y repartido,</w:t>
      </w:r>
    </w:p>
    <w:p w14:paraId="0C0E5BC3"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 xml:space="preserve">-El sabor de la </w:t>
      </w:r>
      <w:r w:rsidRPr="00785628">
        <w:rPr>
          <w:rFonts w:ascii="Calibri" w:hAnsi="Calibri"/>
          <w:i/>
          <w:spacing w:val="-4"/>
          <w:sz w:val="24"/>
          <w:szCs w:val="24"/>
        </w:rPr>
        <w:t>bendición</w:t>
      </w:r>
      <w:r w:rsidRPr="00785628">
        <w:rPr>
          <w:rFonts w:ascii="Calibri" w:hAnsi="Calibri"/>
          <w:spacing w:val="-4"/>
          <w:sz w:val="24"/>
          <w:szCs w:val="24"/>
        </w:rPr>
        <w:t>,</w:t>
      </w:r>
    </w:p>
    <w:p w14:paraId="1DE2EFC7"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 xml:space="preserve">-El sabor de los </w:t>
      </w:r>
      <w:r w:rsidRPr="00785628">
        <w:rPr>
          <w:rFonts w:ascii="Calibri" w:hAnsi="Calibri"/>
          <w:i/>
          <w:spacing w:val="-4"/>
          <w:sz w:val="24"/>
          <w:szCs w:val="24"/>
        </w:rPr>
        <w:t>ojos abiertos</w:t>
      </w:r>
      <w:r w:rsidRPr="00785628">
        <w:rPr>
          <w:rFonts w:ascii="Calibri" w:hAnsi="Calibri"/>
          <w:spacing w:val="-4"/>
          <w:sz w:val="24"/>
          <w:szCs w:val="24"/>
        </w:rPr>
        <w:t xml:space="preserve"> al descubrimiento del otro,</w:t>
      </w:r>
    </w:p>
    <w:p w14:paraId="26157804"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 xml:space="preserve">-El sabor del </w:t>
      </w:r>
      <w:r w:rsidRPr="00785628">
        <w:rPr>
          <w:rFonts w:ascii="Calibri" w:hAnsi="Calibri"/>
          <w:i/>
          <w:spacing w:val="-4"/>
          <w:sz w:val="24"/>
          <w:szCs w:val="24"/>
        </w:rPr>
        <w:t>reconocimiento</w:t>
      </w:r>
      <w:r w:rsidRPr="00785628">
        <w:rPr>
          <w:rFonts w:ascii="Calibri" w:hAnsi="Calibri"/>
          <w:spacing w:val="-4"/>
          <w:sz w:val="24"/>
          <w:szCs w:val="24"/>
        </w:rPr>
        <w:t xml:space="preserve"> personal, </w:t>
      </w:r>
    </w:p>
    <w:p w14:paraId="20A9F950"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 xml:space="preserve">-El sabor que anima a </w:t>
      </w:r>
      <w:r w:rsidRPr="00785628">
        <w:rPr>
          <w:rFonts w:ascii="Calibri" w:hAnsi="Calibri"/>
          <w:i/>
          <w:spacing w:val="-4"/>
          <w:sz w:val="24"/>
          <w:szCs w:val="24"/>
        </w:rPr>
        <w:t>levantarse</w:t>
      </w:r>
      <w:r w:rsidRPr="00785628">
        <w:rPr>
          <w:rFonts w:ascii="Calibri" w:hAnsi="Calibri"/>
          <w:spacing w:val="-4"/>
          <w:sz w:val="24"/>
          <w:szCs w:val="24"/>
        </w:rPr>
        <w:t xml:space="preserve">, a volver, </w:t>
      </w:r>
    </w:p>
    <w:p w14:paraId="33CE2CF5"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 xml:space="preserve">-El sabor que deja atrás la tristeza del relato, de la frustración, de la huida. </w:t>
      </w:r>
    </w:p>
    <w:p w14:paraId="079F8401"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ab/>
      </w:r>
    </w:p>
    <w:p w14:paraId="0D97DB68"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 xml:space="preserve">Quizás debamos </w:t>
      </w:r>
      <w:r w:rsidRPr="00785628">
        <w:rPr>
          <w:rFonts w:ascii="Calibri" w:hAnsi="Calibri"/>
          <w:i/>
          <w:spacing w:val="-4"/>
          <w:sz w:val="24"/>
          <w:szCs w:val="24"/>
        </w:rPr>
        <w:t>recuperar el sabor de nuestras eucaristías</w:t>
      </w:r>
      <w:r w:rsidRPr="00785628">
        <w:rPr>
          <w:rFonts w:ascii="Calibri" w:hAnsi="Calibri"/>
          <w:spacing w:val="-4"/>
          <w:sz w:val="24"/>
          <w:szCs w:val="24"/>
        </w:rPr>
        <w:t>, quizá debamos abrir más nuestros ojos para descubrir, en el pan partido, al Señor resucitado. Y en los hermanos que comparten nuestra mesa, a los compañeros de camino con quienes vivimos la experiencia de nuestro encuentro con el Señor y nuestra tarea e testigos suyos entre los jóvenes.</w:t>
      </w:r>
    </w:p>
    <w:p w14:paraId="164B5AFB" w14:textId="77777777" w:rsidR="000606EF" w:rsidRPr="00785628" w:rsidRDefault="000606EF" w:rsidP="009663E7">
      <w:pPr>
        <w:spacing w:after="0"/>
        <w:jc w:val="both"/>
        <w:rPr>
          <w:rFonts w:ascii="Calibri" w:hAnsi="Calibri"/>
          <w:spacing w:val="-4"/>
          <w:sz w:val="24"/>
          <w:szCs w:val="24"/>
        </w:rPr>
      </w:pPr>
    </w:p>
    <w:p w14:paraId="15C8CB5F" w14:textId="77777777" w:rsidR="009663E7" w:rsidRPr="00785628" w:rsidRDefault="009663E7" w:rsidP="009663E7">
      <w:pPr>
        <w:spacing w:after="0"/>
        <w:jc w:val="both"/>
        <w:rPr>
          <w:rFonts w:ascii="Calibri" w:hAnsi="Calibri"/>
          <w:spacing w:val="-4"/>
          <w:sz w:val="24"/>
          <w:szCs w:val="24"/>
        </w:rPr>
      </w:pPr>
    </w:p>
    <w:p w14:paraId="532EC3E4"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Quizá encontremos e</w:t>
      </w:r>
      <w:r w:rsidRPr="00785628">
        <w:rPr>
          <w:rFonts w:ascii="Calibri" w:hAnsi="Calibri"/>
          <w:i/>
          <w:spacing w:val="-4"/>
          <w:sz w:val="24"/>
          <w:szCs w:val="24"/>
        </w:rPr>
        <w:t xml:space="preserve">l eco del nuevo sabor eucarístico </w:t>
      </w:r>
      <w:r w:rsidRPr="00785628">
        <w:rPr>
          <w:rFonts w:ascii="Calibri" w:hAnsi="Calibri"/>
          <w:spacing w:val="-4"/>
          <w:sz w:val="24"/>
          <w:szCs w:val="24"/>
        </w:rPr>
        <w:t>cuando:</w:t>
      </w:r>
    </w:p>
    <w:p w14:paraId="441DED80"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-Nos amemos hasta compartirlo todo en espíritu de familia,</w:t>
      </w:r>
    </w:p>
    <w:p w14:paraId="4B2D2203"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-Construyamos la comunión de las personas,</w:t>
      </w:r>
    </w:p>
    <w:p w14:paraId="1D7EB71E"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-Encontremos en la convivencia con los hermanos, la respuesta a las aspiraciones profundas del corazón,</w:t>
      </w:r>
    </w:p>
    <w:p w14:paraId="2143AE33"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-Nos hagamos para los jóvenes signos de amor y de unidad (C 49).</w:t>
      </w:r>
    </w:p>
    <w:p w14:paraId="3C7EAC20" w14:textId="77777777" w:rsidR="009663E7" w:rsidRPr="00785628" w:rsidRDefault="009663E7" w:rsidP="009663E7">
      <w:pPr>
        <w:spacing w:after="0"/>
        <w:jc w:val="both"/>
        <w:rPr>
          <w:rFonts w:ascii="Calibri" w:hAnsi="Calibri"/>
          <w:spacing w:val="-4"/>
          <w:sz w:val="24"/>
          <w:szCs w:val="24"/>
        </w:rPr>
      </w:pPr>
    </w:p>
    <w:p w14:paraId="629E1A0B"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Es todo un proceso que nos exigirá:</w:t>
      </w:r>
    </w:p>
    <w:p w14:paraId="665A10B4"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-Salir de nuevo a los caminos de los jóvenes, de la vida,</w:t>
      </w:r>
    </w:p>
    <w:p w14:paraId="283FBB22"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 xml:space="preserve">-Levantarse y regresar a Jerusalén, aun siendo el lugar de malos recuerdos, </w:t>
      </w:r>
    </w:p>
    <w:p w14:paraId="2FFAD6DA"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-Ponerse en camino… aunque ya ha caído la noche,</w:t>
      </w:r>
    </w:p>
    <w:p w14:paraId="45113852"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-Caminar al encuentro con los once y sus compañeros,</w:t>
      </w:r>
    </w:p>
    <w:p w14:paraId="40AA746F"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 xml:space="preserve">-Contar lo que nos ha pasado en nuestro camino y la experiencia de reconocer a Jesús, </w:t>
      </w:r>
    </w:p>
    <w:p w14:paraId="6641AD93"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 xml:space="preserve">-Captar los </w:t>
      </w:r>
      <w:r w:rsidRPr="00785628">
        <w:rPr>
          <w:rFonts w:ascii="Calibri" w:hAnsi="Calibri"/>
          <w:i/>
          <w:spacing w:val="-4"/>
          <w:sz w:val="24"/>
          <w:szCs w:val="24"/>
        </w:rPr>
        <w:t>valores</w:t>
      </w:r>
      <w:r w:rsidRPr="00785628">
        <w:rPr>
          <w:rFonts w:ascii="Calibri" w:hAnsi="Calibri"/>
          <w:spacing w:val="-4"/>
          <w:sz w:val="24"/>
          <w:szCs w:val="24"/>
        </w:rPr>
        <w:t xml:space="preserve"> del mundo, sin quedarnos en las lamentaciones  del tiempo –y de la comunidad– en que nos toca vivir, y aprovechar “todo lo bueno”,</w:t>
      </w:r>
    </w:p>
    <w:p w14:paraId="00ACC5C9" w14:textId="77777777" w:rsidR="009663E7" w:rsidRPr="00785628" w:rsidRDefault="009663E7" w:rsidP="009663E7">
      <w:pPr>
        <w:spacing w:after="0"/>
        <w:jc w:val="both"/>
        <w:rPr>
          <w:rFonts w:ascii="Calibri" w:hAnsi="Calibri"/>
          <w:spacing w:val="-4"/>
          <w:sz w:val="24"/>
          <w:szCs w:val="24"/>
        </w:rPr>
      </w:pPr>
      <w:r w:rsidRPr="00785628">
        <w:rPr>
          <w:rFonts w:ascii="Calibri" w:hAnsi="Calibri"/>
          <w:spacing w:val="-4"/>
          <w:sz w:val="24"/>
          <w:szCs w:val="24"/>
        </w:rPr>
        <w:t>-De estar siempre alegre, difundir la alegría  y educar en el gozo de la vida cristiana (C17)</w:t>
      </w:r>
    </w:p>
    <w:p w14:paraId="7F2C5A47" w14:textId="77777777" w:rsidR="009663E7" w:rsidRPr="00785628" w:rsidRDefault="009663E7" w:rsidP="009663E7">
      <w:pPr>
        <w:rPr>
          <w:rFonts w:ascii="Calibri" w:hAnsi="Calibri"/>
        </w:rPr>
      </w:pPr>
    </w:p>
    <w:p w14:paraId="639040B7" w14:textId="77777777" w:rsidR="009663E7" w:rsidRPr="00785628" w:rsidRDefault="009663E7" w:rsidP="009663E7">
      <w:pPr>
        <w:rPr>
          <w:rFonts w:ascii="Calibri" w:hAnsi="Calibri"/>
        </w:rPr>
      </w:pPr>
    </w:p>
    <w:p w14:paraId="300F99A7" w14:textId="77777777" w:rsidR="009663E7" w:rsidRPr="00785628" w:rsidRDefault="009663E7" w:rsidP="000606EF">
      <w:pPr>
        <w:shd w:val="clear" w:color="auto" w:fill="DAEEF3" w:themeFill="accent5" w:themeFillTint="33"/>
        <w:rPr>
          <w:rFonts w:ascii="Calibri" w:hAnsi="Calibri"/>
          <w:b/>
          <w:color w:val="215868" w:themeColor="accent5" w:themeShade="80"/>
          <w:sz w:val="32"/>
          <w:szCs w:val="32"/>
        </w:rPr>
      </w:pPr>
      <w:r w:rsidRPr="00785628">
        <w:rPr>
          <w:rFonts w:ascii="Calibri" w:hAnsi="Calibri"/>
          <w:b/>
          <w:color w:val="215868" w:themeColor="accent5" w:themeShade="80"/>
          <w:sz w:val="32"/>
          <w:szCs w:val="32"/>
        </w:rPr>
        <w:t xml:space="preserve">7.- Epílogo. </w:t>
      </w:r>
    </w:p>
    <w:p w14:paraId="61866818" w14:textId="77777777" w:rsidR="009663E7" w:rsidRPr="00785628" w:rsidRDefault="009663E7" w:rsidP="009663E7">
      <w:pPr>
        <w:rPr>
          <w:rFonts w:ascii="Calibri" w:hAnsi="Calibri"/>
          <w:sz w:val="24"/>
          <w:szCs w:val="24"/>
        </w:rPr>
      </w:pPr>
      <w:r w:rsidRPr="00785628">
        <w:rPr>
          <w:rFonts w:ascii="Calibri" w:hAnsi="Calibri"/>
          <w:sz w:val="24"/>
          <w:szCs w:val="24"/>
        </w:rPr>
        <w:t>“Todo esto lo hacemos a ejemplo del Señor y siguiendo el método de su caridad de Buen Pastor (cf. C 11) en el camino de Emaús (cf. Lc 24, 13-36). Repetimos sus actitudes: tomamos la iniciativa del encuentro y nos ponemos al lado de los jóvenes; con ellos hacemos el camino escuchando y compartiendo sus inquietudes y anhelos; les explicamos con paciencia el exigente mensaje del Evangelio; y con ellos nos detenemos, para repetir el gesto de partir el pan y suscitar en ellos el ardor de la fe, que los transforma en testigos y anunciadores creíbles” (CG 23, 93).</w:t>
      </w:r>
    </w:p>
    <w:p w14:paraId="7C54450B" w14:textId="77777777" w:rsidR="009663E7" w:rsidRPr="00785628" w:rsidRDefault="009663E7" w:rsidP="009663E7">
      <w:pPr>
        <w:rPr>
          <w:rFonts w:ascii="Calibri" w:hAnsi="Calibri"/>
          <w:sz w:val="24"/>
          <w:szCs w:val="24"/>
        </w:rPr>
      </w:pPr>
      <w:r w:rsidRPr="00785628">
        <w:rPr>
          <w:rFonts w:ascii="Calibri" w:hAnsi="Calibri"/>
          <w:sz w:val="24"/>
          <w:szCs w:val="24"/>
        </w:rPr>
        <w:t>Como salesianos, somos compañeros de camino de los jóvenes para llevarles a Cristo, el Señor resucitado. Nuestra tarea es acompañarles para que vivan la experiencia de encontrarse con Él y encontrar en Él el auténtico sabor de la felicidad y el sentido de sus vidas. Y desde esta experiencia, construirse como hombres nuevos. Y esto lo hacemos, nos dice el Capítulo General 23, desde la dinámica que siguió Jesús con los discípulos de Emaús, y que estamos recorriendo en este retiro.</w:t>
      </w:r>
    </w:p>
    <w:p w14:paraId="47E9BF84" w14:textId="77777777" w:rsidR="009663E7" w:rsidRPr="00785628" w:rsidRDefault="009663E7" w:rsidP="009663E7">
      <w:pPr>
        <w:rPr>
          <w:rFonts w:ascii="Calibri" w:hAnsi="Calibri"/>
          <w:sz w:val="24"/>
          <w:szCs w:val="24"/>
        </w:rPr>
      </w:pPr>
      <w:r w:rsidRPr="00785628">
        <w:rPr>
          <w:rFonts w:ascii="Calibri" w:hAnsi="Calibri"/>
          <w:sz w:val="24"/>
          <w:szCs w:val="24"/>
        </w:rPr>
        <w:t>Pues bien. Esta experiencia, que debemos hacer vivir a los jóvenes, es la que estamos llamados a vivir a diario con los compañeros habituales de camino, que son nuestros hermanos de comunidad. Difícilmente podremos transmitirla a los jóvenes si no la experimentamos a diario en comunidad, especialmente en la Eucaristía, cuando escuchamos juntos la Palabra que hace arder nuestro corazón, y cuando compartimos el pan de la hermandad y del perdón y el amor mutuo.</w:t>
      </w:r>
    </w:p>
    <w:p w14:paraId="6D6502FE" w14:textId="77777777" w:rsidR="009663E7" w:rsidRPr="00785628" w:rsidRDefault="009663E7" w:rsidP="009663E7">
      <w:pPr>
        <w:rPr>
          <w:rFonts w:ascii="Calibri" w:hAnsi="Calibri"/>
          <w:sz w:val="24"/>
          <w:szCs w:val="24"/>
        </w:rPr>
      </w:pPr>
      <w:r w:rsidRPr="00785628">
        <w:rPr>
          <w:rFonts w:ascii="Calibri" w:hAnsi="Calibri"/>
          <w:sz w:val="24"/>
          <w:szCs w:val="24"/>
        </w:rPr>
        <w:t>Una vez más, la orientación vocacional como coronamiento de nuestra labor educativo-pastoral con los jóvenes (C 37), pasa por la vivencia en fidelidad de nuestra propia vocación en comunión con los hermanos. Como los discípulos de Emaús, estamos invitados a salir de nuestras tristezas, inmovilismos, nuestros deseos y expectativas,… y acoger la novedad  de la tumba vacía y del Señor Resucitado caminando a nuestro lado, paseándose por nuestra comunidad. Reconocerlo a diario cuando parte el pan, y buscarlo vivo y resucitado en los hermanos, en los jóvenes.</w:t>
      </w:r>
    </w:p>
    <w:p w14:paraId="4A042EA6" w14:textId="77777777" w:rsidR="00800CBB" w:rsidRPr="00785628" w:rsidRDefault="00800CBB" w:rsidP="00B12435">
      <w:pPr>
        <w:rPr>
          <w:rFonts w:ascii="Calibri" w:hAnsi="Calibri"/>
          <w:sz w:val="24"/>
        </w:rPr>
      </w:pPr>
    </w:p>
    <w:sectPr w:rsidR="00800CBB" w:rsidRPr="00785628" w:rsidSect="0051351F">
      <w:headerReference w:type="default" r:id="rId9"/>
      <w:footerReference w:type="even" r:id="rId10"/>
      <w:footerReference w:type="default" r:id="rId11"/>
      <w:pgSz w:w="11900" w:h="16840"/>
      <w:pgMar w:top="1205" w:right="1080" w:bottom="1440" w:left="1080" w:header="142" w:footer="1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47569" w14:textId="77777777" w:rsidR="00094FF7" w:rsidRDefault="00094FF7" w:rsidP="008B3F15">
      <w:pPr>
        <w:spacing w:after="0" w:line="240" w:lineRule="auto"/>
      </w:pPr>
      <w:r>
        <w:separator/>
      </w:r>
    </w:p>
  </w:endnote>
  <w:endnote w:type="continuationSeparator" w:id="0">
    <w:p w14:paraId="1CE7931C" w14:textId="77777777" w:rsidR="00094FF7" w:rsidRDefault="00094FF7" w:rsidP="008B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9B381" w14:textId="77777777" w:rsidR="00CD50F3" w:rsidRDefault="00CD50F3" w:rsidP="00A90B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1985001" w14:textId="77777777" w:rsidR="00CD50F3" w:rsidRDefault="00CD50F3" w:rsidP="008B3F15">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5B337" w14:textId="6B8DFDFD" w:rsidR="00CD50F3" w:rsidRDefault="00083DB7" w:rsidP="00B66E70">
    <w:pPr>
      <w:pStyle w:val="Piedepgina"/>
      <w:ind w:right="-41"/>
    </w:pPr>
    <w:r>
      <w:rPr>
        <w:noProof/>
        <w:lang w:eastAsia="es-ES_tradnl"/>
      </w:rPr>
      <mc:AlternateContent>
        <mc:Choice Requires="wps">
          <w:drawing>
            <wp:anchor distT="0" distB="0" distL="114300" distR="114300" simplePos="0" relativeHeight="251660288" behindDoc="0" locked="0" layoutInCell="1" allowOverlap="1" wp14:anchorId="7770C7CC" wp14:editId="6FFE610C">
              <wp:simplePos x="0" y="0"/>
              <wp:positionH relativeFrom="column">
                <wp:posOffset>6136640</wp:posOffset>
              </wp:positionH>
              <wp:positionV relativeFrom="paragraph">
                <wp:posOffset>-465455</wp:posOffset>
              </wp:positionV>
              <wp:extent cx="657860" cy="401320"/>
              <wp:effectExtent l="0" t="0" r="0" b="5080"/>
              <wp:wrapSquare wrapText="bothSides"/>
              <wp:docPr id="1" name="Cuadro de texto 1"/>
              <wp:cNvGraphicFramePr/>
              <a:graphic xmlns:a="http://schemas.openxmlformats.org/drawingml/2006/main">
                <a:graphicData uri="http://schemas.microsoft.com/office/word/2010/wordprocessingShape">
                  <wps:wsp>
                    <wps:cNvSpPr txBox="1"/>
                    <wps:spPr>
                      <a:xfrm>
                        <a:off x="0" y="0"/>
                        <a:ext cx="657860" cy="401320"/>
                      </a:xfrm>
                      <a:prstGeom prst="rect">
                        <a:avLst/>
                      </a:prstGeom>
                      <a:noFill/>
                      <a:ln>
                        <a:noFill/>
                      </a:ln>
                      <a:effectLst/>
                      <a:extLst>
                        <a:ext uri="{C572A759-6A51-4108-AA02-DFA0A04FC94B}">
                          <ma14:wrappingTextBoxFlag xmlns:ma14="http://schemas.microsoft.com/office/mac/drawingml/2011/main"/>
                        </a:ext>
                      </a:extLst>
                    </wps:spPr>
                    <wps:txbx>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094FF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7770C7CC" id="_x0000_t202" coordsize="21600,21600" o:spt="202" path="m0,0l0,21600,21600,21600,21600,0xe">
              <v:stroke joinstyle="miter"/>
              <v:path gradientshapeok="t" o:connecttype="rect"/>
            </v:shapetype>
            <v:shape id="Cuadro de texto 1" o:spid="_x0000_s1027" type="#_x0000_t202" style="position:absolute;margin-left:483.2pt;margin-top:-36.6pt;width:51.8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5nh4YCAAARBQAADgAAAGRycy9lMm9Eb2MueG1srFTJbtswEL0X6D8QvDuSXNlJhMiB4sBFgSAJ&#10;kBQ50xRlCxCXknSstOi/95GSs7WHouiFmo3DmTdvdHbey448CutarUqaHaWUCMV13apNSb/eryYn&#10;lDjPVM06rURJn4Sj54uPH872phBTvdVdLSxBEuWKvSnp1ntTJInjWyGZO9JGKDgbbSXzUO0mqS3b&#10;I7vskmmazpO9trWxmgvnYL0cnHQR8zeN4P6maZzwpCspavPxtPFchzNZnLFiY5nZtnwsg/1DFZK1&#10;Co8+p7pknpGdbX9LJVtutdONP+JaJrppWi5iD+gmS991c7dlRsReAI4zzzC5/5eWXz/eWtLWmB0l&#10;ikmMaLljtdWkFsSL3muSBZD2xhWIvTOI9v2F7sOF0e5gDL33jZXhi64I/ID76RliZCIcxvns+GQO&#10;D4crT7NP0ziC5OWysc5/FlqSIJTUYoIRWPZ45TweROghJLyl9KrtujjFTr0xIHCwiEiD4TYrUAjE&#10;EBlKiiP6sZwdT6vj2elkXs2ySZ6lJ5OqSqeTy1WVVmm+Wp7mFz9RhWRZXuxBFgOq3eM+cFh1bDMO&#10;Jrj/bjKS8Tc8zrIkMmjoD4ljn4dSkwD+AHKQfL/uR+TXun7CQKweeO0MX7WA7Yo5f8ssiAyksZz+&#10;BkfT6X1J9ShRstX2+5/sIR5dwEtJ6LWk7tuOWUFJ90WBeadZnodNikoO5KDY1571a4/ayaXG7oFd&#10;qC6KId53B7GxWj5gh6vwKlxMcbxd0vVBXPphXfEP4KKqYhB2xzB/pe4MD6nDNAMp7vsHZs3InEDe&#10;a31YIVa8I9AQG246U+08aBTZFQAeUMUIgoK9i8MY/xFhsV/rMerlT7b4BQAA//8DAFBLAwQUAAYA&#10;CAAAACEAXK6bDeMAAAAMAQAADwAAAGRycy9kb3ducmV2LnhtbEyPzU7DMBCE70i8g7VIXFBrt6C0&#10;DXEqfgS9VEK0vXBz4m0SNbaD7bbm7dme4La7M5r9plgm07MT+tA5K2EyFsDQ1k53tpGw276N5sBC&#10;VFar3lmU8IMBluX1VaFy7c72E0+b2DAKsSFXEtoYh5zzULdoVBi7AS1pe+eNirT6hmuvzhRuej4V&#10;IuNGdZY+tGrAlxbrw+ZoJFT+Iz4fFqvvYctf79L71369TlzK25v09AgsYop/ZrjgEzqUxFS5o9WB&#10;9RIWWfZAVgmj2f0U2MUhZoLqVXSa0MDLgv8vUf4CAAD//wMAUEsBAi0AFAAGAAgAAAAhAOSZw8D7&#10;AAAA4QEAABMAAAAAAAAAAAAAAAAAAAAAAFtDb250ZW50X1R5cGVzXS54bWxQSwECLQAUAAYACAAA&#10;ACEAI7Jq4dcAAACUAQAACwAAAAAAAAAAAAAAAAAsAQAAX3JlbHMvLnJlbHNQSwECLQAUAAYACAAA&#10;ACEAJA5nh4YCAAARBQAADgAAAAAAAAAAAAAAAAAsAgAAZHJzL2Uyb0RvYy54bWxQSwECLQAUAAYA&#10;CAAAACEAXK6bDeMAAAAMAQAADwAAAAAAAAAAAAAAAADeBAAAZHJzL2Rvd25yZXYueG1sUEsFBgAA&#10;AAAEAAQA8wAAAO4FAAAAAA==&#10;" filled="f" stroked="f">
              <v:textbox style="mso-fit-shape-to-text:t">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094FF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v:textbox>
              <w10:wrap type="square"/>
            </v:shape>
          </w:pict>
        </mc:Fallback>
      </mc:AlternateContent>
    </w:r>
    <w:r w:rsidR="00CD50F3">
      <w:rPr>
        <w:noProof/>
        <w:lang w:eastAsia="es-ES_tradnl"/>
      </w:rPr>
      <mc:AlternateContent>
        <mc:Choice Requires="wps">
          <w:drawing>
            <wp:anchor distT="0" distB="0" distL="114300" distR="114300" simplePos="0" relativeHeight="251661312" behindDoc="0" locked="0" layoutInCell="1" allowOverlap="1" wp14:anchorId="5BF5AF6E" wp14:editId="4155BCB6">
              <wp:simplePos x="0" y="0"/>
              <wp:positionH relativeFrom="column">
                <wp:posOffset>4314190</wp:posOffset>
              </wp:positionH>
              <wp:positionV relativeFrom="paragraph">
                <wp:posOffset>-484505</wp:posOffset>
              </wp:positionV>
              <wp:extent cx="1828800" cy="477520"/>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35C89" w14:textId="3168F0FD" w:rsidR="00CD50F3" w:rsidRPr="00785628" w:rsidRDefault="00083DB7" w:rsidP="003C6A4B">
                          <w:pPr>
                            <w:spacing w:after="0" w:line="240" w:lineRule="auto"/>
                            <w:jc w:val="right"/>
                            <w:rPr>
                              <w:rFonts w:ascii="Calibri" w:hAnsi="Calibri"/>
                              <w:color w:val="C30C21"/>
                              <w:sz w:val="20"/>
                              <w:szCs w:val="18"/>
                            </w:rPr>
                          </w:pPr>
                          <w:r w:rsidRPr="00785628">
                            <w:rPr>
                              <w:rFonts w:ascii="Calibri" w:hAnsi="Calibri"/>
                              <w:color w:val="C30C21"/>
                              <w:sz w:val="20"/>
                              <w:szCs w:val="18"/>
                            </w:rPr>
                            <w:t>www.</w:t>
                          </w:r>
                          <w:r w:rsidR="00272553" w:rsidRPr="00785628">
                            <w:rPr>
                              <w:rFonts w:ascii="Calibri" w:hAnsi="Calibri"/>
                              <w:color w:val="C30C21"/>
                              <w:sz w:val="20"/>
                              <w:szCs w:val="18"/>
                            </w:rPr>
                            <w:t>sersalesiano.com</w:t>
                          </w:r>
                        </w:p>
                        <w:p w14:paraId="5AA4380E" w14:textId="6F2309F4" w:rsidR="00CD50F3" w:rsidRPr="00785628" w:rsidRDefault="00083DB7" w:rsidP="003C6A4B">
                          <w:pPr>
                            <w:spacing w:after="0" w:line="240" w:lineRule="auto"/>
                            <w:jc w:val="right"/>
                            <w:rPr>
                              <w:rFonts w:ascii="Calibri" w:hAnsi="Calibri"/>
                              <w:b/>
                              <w:bCs/>
                              <w:color w:val="C30C21"/>
                              <w:szCs w:val="18"/>
                            </w:rPr>
                          </w:pPr>
                          <w:r w:rsidRPr="00785628">
                            <w:rPr>
                              <w:rFonts w:ascii="Calibri" w:hAnsi="Calibri"/>
                              <w:b/>
                              <w:bCs/>
                              <w:color w:val="C30C21"/>
                              <w:szCs w:val="18"/>
                            </w:rPr>
                            <w:t>Campaña Vocacional 2018</w:t>
                          </w:r>
                          <w:r w:rsidR="00CD50F3" w:rsidRPr="00785628">
                            <w:rPr>
                              <w:rFonts w:ascii="Calibri" w:hAnsi="Calibri"/>
                              <w:b/>
                              <w:bCs/>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AF6E" id="Cuadro de texto 5" o:spid="_x0000_s1028" type="#_x0000_t202" style="position:absolute;margin-left:339.7pt;margin-top:-38.1pt;width:2in;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oXjtYCAAAcBgAADgAAAGRycy9lMm9Eb2MueG1srFRLb9swDL4P2H8QdE9tB06TGnUKN0WGAUVX&#10;rB16VmQpMabXJCVxNuy/j5LtNO12WIddbEp8iPw+kpdXrRRox6xrtCpxdpZixBTVdaPWJf7yuBzN&#10;MHKeqJoIrViJD8zhq/n7d5d7U7Cx3mhRM4sgiHLF3pR4470pksTRDZPEnWnDFCi5tpJ4ONp1Uluy&#10;h+hSJOM0PU/22tbGasqcg9ubTonnMT7njPpPnDvmkSgx5Obj18bvKnyT+SUp1paYTUP7NMg/ZCFJ&#10;o+DRY6gb4gna2ua3ULKhVjvN/RnVMtGcN5TFGqCaLH1VzcOGGBZrAXCcOcLk/l9Yere7t6ipSzzB&#10;SBEJFC22pLYa1Qx51nqNJgGkvXEF2D4YsPbttW6B7OHewWWoveVWhj9UhUAPcB+OEEMkRIPTbDyb&#10;paCioMun08k4cpA8exvr/AemJQpCiS1QGJElu1vnIRMwHUzCY0ovGyEijUK9uADD7obFPui8SQGZ&#10;gBgsQ06Rox+LyXRcTScXo/Nqko3yLJ2Nqiodj26WVVql+XJxkV//hCwkyfJiD91ioNcewR+AWAqy&#10;7pkJ6r+jRhL6opGzLIkt1NUHgWOdQ6pJQL9DOUr+IFgoQKjPjAN5EexwEceGLYRFOwINTyhlykee&#10;IhhgHaw4APYWx94+QhahfItzB/7wslb+6CwbpW2k9lXa9dchZd7ZAxgndQfRt6s2du2xCVe6PkBv&#10;Wt2NuDN02UAD3RLn74mFmYaegz3lP8GHC70vse4ljDbafv/TfbAHPkGLUWC9xO7blliGkfioYAgv&#10;sjwPSyUecughONhTzepUo7ZyoYGVDDaioVEM9l4MIrdaPsE6q8KroCKKwtsl9oO48N3mgnVIWVVF&#10;I1gjhvhb9WBoCB1ICuPx2D4Ra/oZCnN8p4dtQopXo9TZBk+lq63XvIlzFnDuUO3xhxUU27Jfl2HH&#10;nZ6j1fNSn/8CAAD//wMAUEsDBBQABgAIAAAAIQAslJPn3gAAAAoBAAAPAAAAZHJzL2Rvd25yZXYu&#10;eG1sTI/BTsMwDIbvSLxDZCRuW7JptLQ0naYhriC2gcQta7y2onGqJlvL22NO7Ojfn35/LtaT68QF&#10;h9B60rCYKxBIlbct1RoO+5fZI4gQDVnTeUINPxhgXd7eFCa3fqR3vOxiLbiEQm40NDH2uZShatCZ&#10;MPc9Eu9OfnAm8jjU0g5m5HLXyaVSiXSmJb7QmB63DVbfu7PT8PF6+vpcqbf62T30o5+UJJdJre/v&#10;ps0TiIhT/IfhT5/VoWSnoz+TDaLTkKTZilENszRZgmAiS1JOjpwsFMiykNcvlL8AAAD//wMAUEsB&#10;Ai0AFAAGAAgAAAAhAOSZw8D7AAAA4QEAABMAAAAAAAAAAAAAAAAAAAAAAFtDb250ZW50X1R5cGVz&#10;XS54bWxQSwECLQAUAAYACAAAACEAI7Jq4dcAAACUAQAACwAAAAAAAAAAAAAAAAAsAQAAX3JlbHMv&#10;LnJlbHNQSwECLQAUAAYACAAAACEAPfoXjtYCAAAcBgAADgAAAAAAAAAAAAAAAAAsAgAAZHJzL2Uy&#10;b0RvYy54bWxQSwECLQAUAAYACAAAACEALJST594AAAAKAQAADwAAAAAAAAAAAAAAAAAuBQAAZHJz&#10;L2Rvd25yZXYueG1sUEsFBgAAAAAEAAQA8wAAADkGAAAAAA==&#10;" filled="f" stroked="f">
              <v:textbox>
                <w:txbxContent>
                  <w:p w14:paraId="3BD35C89" w14:textId="3168F0FD" w:rsidR="00CD50F3" w:rsidRPr="00785628" w:rsidRDefault="00083DB7" w:rsidP="003C6A4B">
                    <w:pPr>
                      <w:spacing w:after="0" w:line="240" w:lineRule="auto"/>
                      <w:jc w:val="right"/>
                      <w:rPr>
                        <w:rFonts w:ascii="Calibri" w:hAnsi="Calibri"/>
                        <w:color w:val="C30C21"/>
                        <w:sz w:val="20"/>
                        <w:szCs w:val="18"/>
                      </w:rPr>
                    </w:pPr>
                    <w:r w:rsidRPr="00785628">
                      <w:rPr>
                        <w:rFonts w:ascii="Calibri" w:hAnsi="Calibri"/>
                        <w:color w:val="C30C21"/>
                        <w:sz w:val="20"/>
                        <w:szCs w:val="18"/>
                      </w:rPr>
                      <w:t>www.</w:t>
                    </w:r>
                    <w:r w:rsidR="00272553" w:rsidRPr="00785628">
                      <w:rPr>
                        <w:rFonts w:ascii="Calibri" w:hAnsi="Calibri"/>
                        <w:color w:val="C30C21"/>
                        <w:sz w:val="20"/>
                        <w:szCs w:val="18"/>
                      </w:rPr>
                      <w:t>sersalesiano.com</w:t>
                    </w:r>
                  </w:p>
                  <w:p w14:paraId="5AA4380E" w14:textId="6F2309F4" w:rsidR="00CD50F3" w:rsidRPr="00785628" w:rsidRDefault="00083DB7" w:rsidP="003C6A4B">
                    <w:pPr>
                      <w:spacing w:after="0" w:line="240" w:lineRule="auto"/>
                      <w:jc w:val="right"/>
                      <w:rPr>
                        <w:rFonts w:ascii="Calibri" w:hAnsi="Calibri"/>
                        <w:b/>
                        <w:bCs/>
                        <w:color w:val="C30C21"/>
                        <w:szCs w:val="18"/>
                      </w:rPr>
                    </w:pPr>
                    <w:r w:rsidRPr="00785628">
                      <w:rPr>
                        <w:rFonts w:ascii="Calibri" w:hAnsi="Calibri"/>
                        <w:b/>
                        <w:bCs/>
                        <w:color w:val="C30C21"/>
                        <w:szCs w:val="18"/>
                      </w:rPr>
                      <w:t>Campaña Vocacional 2018</w:t>
                    </w:r>
                    <w:r w:rsidR="00CD50F3" w:rsidRPr="00785628">
                      <w:rPr>
                        <w:rFonts w:ascii="Calibri" w:hAnsi="Calibri"/>
                        <w:b/>
                        <w:bCs/>
                        <w:color w:val="C30C21"/>
                        <w:szCs w:val="18"/>
                      </w:rPr>
                      <w:t xml:space="preserve"> </w:t>
                    </w:r>
                  </w:p>
                </w:txbxContent>
              </v:textbox>
            </v:shape>
          </w:pict>
        </mc:Fallback>
      </mc:AlternateContent>
    </w:r>
    <w:r w:rsidR="00CD50F3">
      <w:rPr>
        <w:noProof/>
        <w:lang w:eastAsia="es-ES_tradnl"/>
      </w:rPr>
      <w:drawing>
        <wp:anchor distT="0" distB="0" distL="114300" distR="114300" simplePos="0" relativeHeight="251658240" behindDoc="0" locked="0" layoutInCell="1" allowOverlap="1" wp14:anchorId="088BFDBC" wp14:editId="41512EBD">
          <wp:simplePos x="0" y="0"/>
          <wp:positionH relativeFrom="column">
            <wp:posOffset>-306705</wp:posOffset>
          </wp:positionH>
          <wp:positionV relativeFrom="paragraph">
            <wp:posOffset>-457200</wp:posOffset>
          </wp:positionV>
          <wp:extent cx="3200400" cy="418465"/>
          <wp:effectExtent l="0" t="0" r="0" b="0"/>
          <wp:wrapThrough wrapText="bothSides">
            <wp:wrapPolygon edited="0">
              <wp:start x="0" y="0"/>
              <wp:lineTo x="0" y="19666"/>
              <wp:lineTo x="21429" y="19666"/>
              <wp:lineTo x="21429" y="0"/>
              <wp:lineTo x="0" y="0"/>
            </wp:wrapPolygon>
          </wp:wrapThrough>
          <wp:docPr id="4" name="Imagen 4"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81ACE" w14:textId="77777777" w:rsidR="00094FF7" w:rsidRDefault="00094FF7" w:rsidP="008B3F15">
      <w:pPr>
        <w:spacing w:after="0" w:line="240" w:lineRule="auto"/>
      </w:pPr>
      <w:r>
        <w:separator/>
      </w:r>
    </w:p>
  </w:footnote>
  <w:footnote w:type="continuationSeparator" w:id="0">
    <w:p w14:paraId="549553B8" w14:textId="77777777" w:rsidR="00094FF7" w:rsidRDefault="00094FF7" w:rsidP="008B3F1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B49CC" w14:textId="58F045A1" w:rsidR="00CD50F3" w:rsidRDefault="00083DB7">
    <w:pPr>
      <w:pStyle w:val="Encabezado"/>
    </w:pPr>
    <w:r>
      <w:rPr>
        <w:noProof/>
        <w:lang w:eastAsia="es-ES_tradnl"/>
      </w:rPr>
      <w:drawing>
        <wp:anchor distT="0" distB="0" distL="114300" distR="114300" simplePos="0" relativeHeight="251663360" behindDoc="0" locked="0" layoutInCell="1" allowOverlap="1" wp14:anchorId="14AC26E7" wp14:editId="4D3B2E6E">
          <wp:simplePos x="0" y="0"/>
          <wp:positionH relativeFrom="column">
            <wp:posOffset>-297180</wp:posOffset>
          </wp:positionH>
          <wp:positionV relativeFrom="paragraph">
            <wp:posOffset>66040</wp:posOffset>
          </wp:positionV>
          <wp:extent cx="7157085" cy="1070610"/>
          <wp:effectExtent l="0" t="0" r="5715" b="0"/>
          <wp:wrapThrough wrapText="bothSides">
            <wp:wrapPolygon edited="0">
              <wp:start x="0" y="0"/>
              <wp:lineTo x="0" y="21011"/>
              <wp:lineTo x="21541" y="21011"/>
              <wp:lineTo x="2154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magen/Documents/8 Vocaciones/Campaña Vocacional/Campaña Vocacional 2018/Material gráfico/Cabecera A4.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5708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3625FC8"/>
    <w:lvl w:ilvl="0" w:tplc="E300FC94">
      <w:numFmt w:val="none"/>
      <w:lvlText w:val=""/>
      <w:lvlJc w:val="left"/>
      <w:pPr>
        <w:tabs>
          <w:tab w:val="num" w:pos="360"/>
        </w:tabs>
      </w:pPr>
    </w:lvl>
    <w:lvl w:ilvl="1" w:tplc="763A14FA">
      <w:numFmt w:val="decimal"/>
      <w:lvlText w:val=""/>
      <w:lvlJc w:val="left"/>
    </w:lvl>
    <w:lvl w:ilvl="2" w:tplc="22D22AC6">
      <w:numFmt w:val="decimal"/>
      <w:lvlText w:val=""/>
      <w:lvlJc w:val="left"/>
    </w:lvl>
    <w:lvl w:ilvl="3" w:tplc="4CDE30BE">
      <w:numFmt w:val="decimal"/>
      <w:lvlText w:val=""/>
      <w:lvlJc w:val="left"/>
    </w:lvl>
    <w:lvl w:ilvl="4" w:tplc="4F1E999E">
      <w:numFmt w:val="decimal"/>
      <w:lvlText w:val=""/>
      <w:lvlJc w:val="left"/>
    </w:lvl>
    <w:lvl w:ilvl="5" w:tplc="B85A07DC">
      <w:numFmt w:val="decimal"/>
      <w:lvlText w:val=""/>
      <w:lvlJc w:val="left"/>
    </w:lvl>
    <w:lvl w:ilvl="6" w:tplc="C1D24C6A">
      <w:numFmt w:val="decimal"/>
      <w:lvlText w:val=""/>
      <w:lvlJc w:val="left"/>
    </w:lvl>
    <w:lvl w:ilvl="7" w:tplc="F6F0DC74">
      <w:numFmt w:val="decimal"/>
      <w:lvlText w:val=""/>
      <w:lvlJc w:val="left"/>
    </w:lvl>
    <w:lvl w:ilvl="8" w:tplc="F4609AF8">
      <w:numFmt w:val="decimal"/>
      <w:lvlText w:val=""/>
      <w:lvlJc w:val="left"/>
    </w:lvl>
  </w:abstractNum>
  <w:abstractNum w:abstractNumId="1">
    <w:nsid w:val="0FC64E01"/>
    <w:multiLevelType w:val="hybridMultilevel"/>
    <w:tmpl w:val="83B67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1402EDD"/>
    <w:multiLevelType w:val="hybridMultilevel"/>
    <w:tmpl w:val="1F904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FA7352F"/>
    <w:multiLevelType w:val="hybridMultilevel"/>
    <w:tmpl w:val="FF7E17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49797CB6"/>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EA007AD"/>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6FC5C33"/>
    <w:multiLevelType w:val="hybridMultilevel"/>
    <w:tmpl w:val="B28A0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32B107F"/>
    <w:multiLevelType w:val="hybridMultilevel"/>
    <w:tmpl w:val="2766D4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8330D8D"/>
    <w:multiLevelType w:val="hybridMultilevel"/>
    <w:tmpl w:val="FF48F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8"/>
  </w:num>
  <w:num w:numId="5">
    <w:abstractNumId w:val="3"/>
  </w:num>
  <w:num w:numId="6">
    <w:abstractNumId w:val="2"/>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F15"/>
    <w:rsid w:val="00011ED5"/>
    <w:rsid w:val="000163C9"/>
    <w:rsid w:val="00056132"/>
    <w:rsid w:val="000606EF"/>
    <w:rsid w:val="00083DB7"/>
    <w:rsid w:val="00094FF7"/>
    <w:rsid w:val="000A39B4"/>
    <w:rsid w:val="000B2F85"/>
    <w:rsid w:val="000E169C"/>
    <w:rsid w:val="000F3FCA"/>
    <w:rsid w:val="001634D1"/>
    <w:rsid w:val="00184010"/>
    <w:rsid w:val="00192E8A"/>
    <w:rsid w:val="001E298A"/>
    <w:rsid w:val="001E48AD"/>
    <w:rsid w:val="001F425A"/>
    <w:rsid w:val="00210D41"/>
    <w:rsid w:val="0021180A"/>
    <w:rsid w:val="0023254D"/>
    <w:rsid w:val="002609EF"/>
    <w:rsid w:val="00264D66"/>
    <w:rsid w:val="00266B28"/>
    <w:rsid w:val="00272553"/>
    <w:rsid w:val="00277C42"/>
    <w:rsid w:val="002A2786"/>
    <w:rsid w:val="002C6F77"/>
    <w:rsid w:val="002E57F1"/>
    <w:rsid w:val="00300BA5"/>
    <w:rsid w:val="00305B34"/>
    <w:rsid w:val="0032436C"/>
    <w:rsid w:val="00326E42"/>
    <w:rsid w:val="0034019D"/>
    <w:rsid w:val="003770AB"/>
    <w:rsid w:val="003853D0"/>
    <w:rsid w:val="003A1FDF"/>
    <w:rsid w:val="003A5C03"/>
    <w:rsid w:val="003C6A4B"/>
    <w:rsid w:val="003D2987"/>
    <w:rsid w:val="003D3689"/>
    <w:rsid w:val="003D6F09"/>
    <w:rsid w:val="00411C89"/>
    <w:rsid w:val="004135E2"/>
    <w:rsid w:val="00437B36"/>
    <w:rsid w:val="0045075C"/>
    <w:rsid w:val="00462F4A"/>
    <w:rsid w:val="004737B9"/>
    <w:rsid w:val="00475D89"/>
    <w:rsid w:val="004C1021"/>
    <w:rsid w:val="004E0034"/>
    <w:rsid w:val="004E509B"/>
    <w:rsid w:val="004F7690"/>
    <w:rsid w:val="00503B87"/>
    <w:rsid w:val="0051086D"/>
    <w:rsid w:val="0051351F"/>
    <w:rsid w:val="0053423A"/>
    <w:rsid w:val="0053707B"/>
    <w:rsid w:val="00542EF7"/>
    <w:rsid w:val="005459FF"/>
    <w:rsid w:val="00561062"/>
    <w:rsid w:val="00581F94"/>
    <w:rsid w:val="005B046F"/>
    <w:rsid w:val="005C0B4F"/>
    <w:rsid w:val="005C5716"/>
    <w:rsid w:val="005D4935"/>
    <w:rsid w:val="005E3273"/>
    <w:rsid w:val="005F0859"/>
    <w:rsid w:val="00607B77"/>
    <w:rsid w:val="00621D62"/>
    <w:rsid w:val="006603C2"/>
    <w:rsid w:val="006621A1"/>
    <w:rsid w:val="006B0029"/>
    <w:rsid w:val="006C3C08"/>
    <w:rsid w:val="006C7047"/>
    <w:rsid w:val="006D7CC0"/>
    <w:rsid w:val="006E0D3E"/>
    <w:rsid w:val="00706D61"/>
    <w:rsid w:val="00715981"/>
    <w:rsid w:val="0073172C"/>
    <w:rsid w:val="00782537"/>
    <w:rsid w:val="00784B79"/>
    <w:rsid w:val="00785628"/>
    <w:rsid w:val="0079415F"/>
    <w:rsid w:val="00797266"/>
    <w:rsid w:val="007B2E6B"/>
    <w:rsid w:val="007C6493"/>
    <w:rsid w:val="007D34A5"/>
    <w:rsid w:val="007F37EA"/>
    <w:rsid w:val="00800CBB"/>
    <w:rsid w:val="00803088"/>
    <w:rsid w:val="00826E7C"/>
    <w:rsid w:val="00837C2D"/>
    <w:rsid w:val="008541AA"/>
    <w:rsid w:val="00881E61"/>
    <w:rsid w:val="008B3F15"/>
    <w:rsid w:val="008B5D63"/>
    <w:rsid w:val="008C27F8"/>
    <w:rsid w:val="008C689C"/>
    <w:rsid w:val="008F6033"/>
    <w:rsid w:val="00926CE8"/>
    <w:rsid w:val="00944085"/>
    <w:rsid w:val="00952EC6"/>
    <w:rsid w:val="009663E7"/>
    <w:rsid w:val="00982BB9"/>
    <w:rsid w:val="00985CE3"/>
    <w:rsid w:val="009B0C3B"/>
    <w:rsid w:val="009C15D2"/>
    <w:rsid w:val="00A149F6"/>
    <w:rsid w:val="00A40A97"/>
    <w:rsid w:val="00A61C91"/>
    <w:rsid w:val="00A90BC1"/>
    <w:rsid w:val="00AA5BF6"/>
    <w:rsid w:val="00AC2DD6"/>
    <w:rsid w:val="00AC7A20"/>
    <w:rsid w:val="00AF73C8"/>
    <w:rsid w:val="00AF7EFA"/>
    <w:rsid w:val="00B12435"/>
    <w:rsid w:val="00B4457C"/>
    <w:rsid w:val="00B55605"/>
    <w:rsid w:val="00B66E70"/>
    <w:rsid w:val="00B93146"/>
    <w:rsid w:val="00B9760C"/>
    <w:rsid w:val="00BC38B2"/>
    <w:rsid w:val="00BC7E19"/>
    <w:rsid w:val="00BE26F1"/>
    <w:rsid w:val="00BE3CCB"/>
    <w:rsid w:val="00BF340B"/>
    <w:rsid w:val="00C264F1"/>
    <w:rsid w:val="00C3655F"/>
    <w:rsid w:val="00C36E41"/>
    <w:rsid w:val="00C50279"/>
    <w:rsid w:val="00C61F2C"/>
    <w:rsid w:val="00C821A5"/>
    <w:rsid w:val="00C830B4"/>
    <w:rsid w:val="00C94307"/>
    <w:rsid w:val="00CA66B2"/>
    <w:rsid w:val="00CD468D"/>
    <w:rsid w:val="00CD50F3"/>
    <w:rsid w:val="00D640DA"/>
    <w:rsid w:val="00DB5543"/>
    <w:rsid w:val="00DB557C"/>
    <w:rsid w:val="00DB718D"/>
    <w:rsid w:val="00DE1C68"/>
    <w:rsid w:val="00DF1DC7"/>
    <w:rsid w:val="00E057D8"/>
    <w:rsid w:val="00E11FE8"/>
    <w:rsid w:val="00E20D04"/>
    <w:rsid w:val="00E2329F"/>
    <w:rsid w:val="00E55261"/>
    <w:rsid w:val="00E6269B"/>
    <w:rsid w:val="00E75839"/>
    <w:rsid w:val="00E90444"/>
    <w:rsid w:val="00EA0E3C"/>
    <w:rsid w:val="00EA1CF3"/>
    <w:rsid w:val="00EA286F"/>
    <w:rsid w:val="00EC216D"/>
    <w:rsid w:val="00EC4C31"/>
    <w:rsid w:val="00EE0AB1"/>
    <w:rsid w:val="00EE29D2"/>
    <w:rsid w:val="00EE42BD"/>
    <w:rsid w:val="00EF48EF"/>
    <w:rsid w:val="00EF77A3"/>
    <w:rsid w:val="00F67C8B"/>
    <w:rsid w:val="00F809A8"/>
    <w:rsid w:val="00F97070"/>
    <w:rsid w:val="00FF65FE"/>
    <w:rsid w:val="00FF686A"/>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891B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0BC1"/>
    <w:pPr>
      <w:spacing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EncabezadoCar">
    <w:name w:val="Encabezado Car"/>
    <w:basedOn w:val="Fuentedeprrafopredeter"/>
    <w:link w:val="Encabezado"/>
    <w:uiPriority w:val="99"/>
    <w:rsid w:val="008B3F15"/>
  </w:style>
  <w:style w:type="paragraph" w:styleId="Piedepgina">
    <w:name w:val="footer"/>
    <w:basedOn w:val="Normal"/>
    <w:link w:val="Piedepgina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PiedepginaCar">
    <w:name w:val="Pie de página Car"/>
    <w:basedOn w:val="Fuentedeprrafopredeter"/>
    <w:link w:val="Piedepgina"/>
    <w:uiPriority w:val="99"/>
    <w:rsid w:val="008B3F15"/>
  </w:style>
  <w:style w:type="paragraph" w:styleId="Textodeglobo">
    <w:name w:val="Balloon Text"/>
    <w:basedOn w:val="Normal"/>
    <w:link w:val="TextodegloboCar"/>
    <w:uiPriority w:val="99"/>
    <w:semiHidden/>
    <w:unhideWhenUsed/>
    <w:rsid w:val="008B3F15"/>
    <w:pPr>
      <w:spacing w:after="0" w:line="240" w:lineRule="auto"/>
    </w:pPr>
    <w:rPr>
      <w:rFonts w:ascii="Lucida Grande" w:eastAsiaTheme="minorEastAsia" w:hAnsi="Lucida Grande"/>
      <w:sz w:val="18"/>
      <w:szCs w:val="18"/>
      <w:lang w:val="es-ES_tradnl" w:eastAsia="ja-JP"/>
    </w:rPr>
  </w:style>
  <w:style w:type="character" w:customStyle="1" w:styleId="TextodegloboCar">
    <w:name w:val="Texto de globo Car"/>
    <w:basedOn w:val="Fuentedeprrafopredeter"/>
    <w:link w:val="Textodeglobo"/>
    <w:uiPriority w:val="99"/>
    <w:semiHidden/>
    <w:rsid w:val="008B3F15"/>
    <w:rPr>
      <w:rFonts w:ascii="Lucida Grande" w:hAnsi="Lucida Grande"/>
      <w:sz w:val="18"/>
      <w:szCs w:val="18"/>
    </w:rPr>
  </w:style>
  <w:style w:type="character" w:styleId="Nmerodepgina">
    <w:name w:val="page number"/>
    <w:basedOn w:val="Fuentedeprrafopredeter"/>
    <w:uiPriority w:val="99"/>
    <w:semiHidden/>
    <w:unhideWhenUsed/>
    <w:rsid w:val="008B3F15"/>
  </w:style>
  <w:style w:type="paragraph" w:styleId="Puesto">
    <w:name w:val="Title"/>
    <w:basedOn w:val="Normal"/>
    <w:next w:val="Normal"/>
    <w:link w:val="PuestoCar"/>
    <w:uiPriority w:val="10"/>
    <w:qFormat/>
    <w:rsid w:val="00A90B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PuestoCar">
    <w:name w:val="Puesto Car"/>
    <w:basedOn w:val="Fuentedeprrafopredeter"/>
    <w:link w:val="Puesto"/>
    <w:uiPriority w:val="10"/>
    <w:rsid w:val="00A90BC1"/>
    <w:rPr>
      <w:rFonts w:asciiTheme="majorHAnsi" w:eastAsiaTheme="majorEastAsia" w:hAnsiTheme="majorHAnsi" w:cstheme="majorBidi"/>
      <w:color w:val="17365D" w:themeColor="text2" w:themeShade="BF"/>
      <w:spacing w:val="5"/>
      <w:kern w:val="28"/>
      <w:sz w:val="52"/>
      <w:szCs w:val="52"/>
      <w:lang w:val="en-US" w:eastAsia="en-US"/>
    </w:rPr>
  </w:style>
  <w:style w:type="character" w:styleId="Hipervnculo">
    <w:name w:val="Hyperlink"/>
    <w:basedOn w:val="Fuentedeprrafopredeter"/>
    <w:uiPriority w:val="99"/>
    <w:unhideWhenUsed/>
    <w:rsid w:val="00E20D04"/>
    <w:rPr>
      <w:color w:val="0000FF"/>
      <w:u w:val="single"/>
    </w:rPr>
  </w:style>
  <w:style w:type="paragraph" w:styleId="Prrafodelista">
    <w:name w:val="List Paragraph"/>
    <w:basedOn w:val="Normal"/>
    <w:uiPriority w:val="34"/>
    <w:qFormat/>
    <w:rsid w:val="00AF7EFA"/>
    <w:pPr>
      <w:ind w:left="720"/>
      <w:contextualSpacing/>
    </w:pPr>
  </w:style>
  <w:style w:type="character" w:styleId="nfasis">
    <w:name w:val="Emphasis"/>
    <w:basedOn w:val="Fuentedeprrafopredeter"/>
    <w:uiPriority w:val="20"/>
    <w:qFormat/>
    <w:rsid w:val="009663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8652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4B8AB-0C76-F940-B98E-3F0D8D59D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2931</Words>
  <Characters>16123</Characters>
  <Application>Microsoft Macintosh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CNSPJ</Company>
  <LinksUpToDate>false</LinksUpToDate>
  <CharactersWithSpaces>19016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Rosendo Soler Miró</dc:creator>
  <cp:keywords/>
  <dc:description/>
  <cp:lastModifiedBy>Usuario de Microsoft Office</cp:lastModifiedBy>
  <cp:revision>4</cp:revision>
  <cp:lastPrinted>2016-01-08T15:29:00Z</cp:lastPrinted>
  <dcterms:created xsi:type="dcterms:W3CDTF">2017-12-22T10:35:00Z</dcterms:created>
  <dcterms:modified xsi:type="dcterms:W3CDTF">2017-12-28T13:09:00Z</dcterms:modified>
</cp:coreProperties>
</file>