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B6D" w:rsidRPr="00571A4F" w:rsidRDefault="00154B6D" w:rsidP="00154B6D">
      <w:pPr>
        <w:jc w:val="center"/>
        <w:rPr>
          <w:b/>
          <w:color w:val="FF0000"/>
        </w:rPr>
      </w:pPr>
      <w:r w:rsidRPr="00571A4F">
        <w:rPr>
          <w:b/>
          <w:color w:val="FF0000"/>
        </w:rPr>
        <w:t>PRINCIPALES CELEBRACIONES DE SEMANA SANTA EN FAMILIA</w:t>
      </w:r>
    </w:p>
    <w:p w:rsidR="00154B6D" w:rsidRDefault="00154B6D" w:rsidP="00154B6D">
      <w:pPr>
        <w:jc w:val="center"/>
        <w:rPr>
          <w:b/>
        </w:rPr>
      </w:pPr>
      <w:r>
        <w:rPr>
          <w:rFonts w:cstheme="minorHAnsi"/>
          <w:b/>
        </w:rPr>
        <w:t>©</w:t>
      </w:r>
      <w:r>
        <w:rPr>
          <w:b/>
        </w:rPr>
        <w:t xml:space="preserve"> ÁLVARO GINEL VIELVA </w:t>
      </w:r>
      <w:proofErr w:type="spellStart"/>
      <w:r>
        <w:rPr>
          <w:b/>
        </w:rPr>
        <w:t>sdb</w:t>
      </w:r>
      <w:proofErr w:type="spellEnd"/>
    </w:p>
    <w:p w:rsidR="00154B6D" w:rsidRDefault="00154B6D" w:rsidP="00154B6D">
      <w:pPr>
        <w:jc w:val="center"/>
        <w:rPr>
          <w:b/>
        </w:rPr>
      </w:pPr>
    </w:p>
    <w:p w:rsidR="00154B6D" w:rsidRDefault="00154B6D" w:rsidP="00154B6D">
      <w:pPr>
        <w:jc w:val="center"/>
        <w:rPr>
          <w:b/>
          <w:color w:val="FF0000"/>
          <w:sz w:val="32"/>
          <w:szCs w:val="32"/>
        </w:rPr>
      </w:pPr>
      <w:r>
        <w:rPr>
          <w:b/>
          <w:color w:val="FF0000"/>
          <w:sz w:val="32"/>
          <w:szCs w:val="32"/>
        </w:rPr>
        <w:t>V. VIGILIA PASCUAL</w:t>
      </w:r>
    </w:p>
    <w:p w:rsidR="007C0FBE" w:rsidRDefault="007C0FBE" w:rsidP="00154B6D">
      <w:pPr>
        <w:jc w:val="center"/>
        <w:rPr>
          <w:b/>
          <w:color w:val="FF0000"/>
          <w:sz w:val="32"/>
          <w:szCs w:val="32"/>
        </w:rPr>
      </w:pPr>
    </w:p>
    <w:p w:rsidR="007C0FBE" w:rsidRPr="002A0FDE" w:rsidRDefault="007C0FBE" w:rsidP="007C0FBE">
      <w:pPr>
        <w:spacing w:after="0" w:line="240" w:lineRule="auto"/>
        <w:ind w:left="3538"/>
        <w:rPr>
          <w:b/>
          <w:color w:val="FF0000"/>
          <w:highlight w:val="cyan"/>
        </w:rPr>
      </w:pPr>
      <w:r w:rsidRPr="002A0FDE">
        <w:rPr>
          <w:b/>
          <w:color w:val="FF0000"/>
          <w:highlight w:val="cyan"/>
        </w:rPr>
        <w:t>NOTA PRELIMINAR</w:t>
      </w:r>
    </w:p>
    <w:p w:rsidR="007C0FBE" w:rsidRPr="002A0FDE" w:rsidRDefault="007C0FBE" w:rsidP="007C0FBE">
      <w:pPr>
        <w:spacing w:after="0" w:line="240" w:lineRule="auto"/>
        <w:ind w:left="3538"/>
        <w:rPr>
          <w:sz w:val="18"/>
          <w:szCs w:val="18"/>
          <w:highlight w:val="cyan"/>
        </w:rPr>
      </w:pPr>
      <w:r w:rsidRPr="002A0FDE">
        <w:rPr>
          <w:sz w:val="18"/>
          <w:szCs w:val="18"/>
          <w:highlight w:val="cyan"/>
        </w:rPr>
        <w:t xml:space="preserve">Las orientaciones que se proponen son amplias. NO SON PARA REALIZARLAS SIN MÁS, SINO PARA ELEGIR </w:t>
      </w:r>
      <w:r w:rsidR="002A0FDE" w:rsidRPr="002A0FDE">
        <w:rPr>
          <w:sz w:val="18"/>
          <w:szCs w:val="18"/>
          <w:highlight w:val="cyan"/>
        </w:rPr>
        <w:t>“ALGO”, LO QUE SEA POSIBLE Y SIGNIFICATIVO. ¡Nada más!</w:t>
      </w:r>
    </w:p>
    <w:p w:rsidR="007C0FBE" w:rsidRPr="002A0FDE" w:rsidRDefault="007C0FBE" w:rsidP="007C0FBE">
      <w:pPr>
        <w:spacing w:after="0" w:line="240" w:lineRule="auto"/>
        <w:ind w:left="3538"/>
        <w:rPr>
          <w:sz w:val="18"/>
          <w:szCs w:val="18"/>
          <w:highlight w:val="cyan"/>
        </w:rPr>
      </w:pPr>
      <w:r w:rsidRPr="002A0FDE">
        <w:rPr>
          <w:sz w:val="18"/>
          <w:szCs w:val="18"/>
          <w:highlight w:val="cyan"/>
        </w:rPr>
        <w:t xml:space="preserve">Se ha procurado dar sentido a cada </w:t>
      </w:r>
      <w:r w:rsidR="002A0FDE" w:rsidRPr="002A0FDE">
        <w:rPr>
          <w:sz w:val="18"/>
          <w:szCs w:val="18"/>
          <w:highlight w:val="cyan"/>
        </w:rPr>
        <w:t xml:space="preserve">una de las partes de manera que se pueda realizar una “cierta cultura litúrgica” básica. </w:t>
      </w:r>
    </w:p>
    <w:p w:rsidR="002A0FDE" w:rsidRDefault="002A0FDE" w:rsidP="007C0FBE">
      <w:pPr>
        <w:spacing w:after="0" w:line="240" w:lineRule="auto"/>
        <w:ind w:left="3538"/>
        <w:rPr>
          <w:sz w:val="18"/>
          <w:szCs w:val="18"/>
        </w:rPr>
      </w:pPr>
      <w:r w:rsidRPr="002A0FDE">
        <w:rPr>
          <w:sz w:val="18"/>
          <w:szCs w:val="18"/>
          <w:highlight w:val="cyan"/>
        </w:rPr>
        <w:t>La presencia de los adultos es fundamental.</w:t>
      </w:r>
    </w:p>
    <w:p w:rsidR="002A0FDE" w:rsidRDefault="002A0FDE" w:rsidP="007C0FBE">
      <w:pPr>
        <w:spacing w:after="0" w:line="240" w:lineRule="auto"/>
        <w:ind w:left="3538"/>
        <w:rPr>
          <w:sz w:val="18"/>
          <w:szCs w:val="18"/>
        </w:rPr>
      </w:pPr>
    </w:p>
    <w:p w:rsidR="002A0FDE" w:rsidRDefault="002A0FDE" w:rsidP="007C0FBE">
      <w:pPr>
        <w:spacing w:after="0" w:line="240" w:lineRule="auto"/>
        <w:ind w:left="3538"/>
        <w:rPr>
          <w:sz w:val="18"/>
          <w:szCs w:val="18"/>
        </w:rPr>
      </w:pPr>
    </w:p>
    <w:p w:rsidR="002A0FDE" w:rsidRPr="007C0FBE" w:rsidRDefault="002A0FDE" w:rsidP="007C0FBE">
      <w:pPr>
        <w:spacing w:after="0" w:line="240" w:lineRule="auto"/>
        <w:ind w:left="3538"/>
        <w:rPr>
          <w:sz w:val="18"/>
          <w:szCs w:val="18"/>
        </w:rPr>
      </w:pPr>
    </w:p>
    <w:p w:rsidR="00154B6D" w:rsidRDefault="00154B6D" w:rsidP="00154B6D">
      <w:pPr>
        <w:rPr>
          <w:b/>
          <w:color w:val="FF0000"/>
        </w:rPr>
      </w:pPr>
      <w:r w:rsidRPr="007E1A0E">
        <w:rPr>
          <w:b/>
          <w:color w:val="FF0000"/>
        </w:rPr>
        <w:t>1.</w:t>
      </w:r>
      <w:r>
        <w:rPr>
          <w:b/>
          <w:color w:val="FF0000"/>
        </w:rPr>
        <w:t xml:space="preserve"> </w:t>
      </w:r>
      <w:r w:rsidRPr="007E1A0E">
        <w:rPr>
          <w:b/>
          <w:color w:val="FF0000"/>
        </w:rPr>
        <w:t>CULTURA RELIGIOSA</w:t>
      </w:r>
    </w:p>
    <w:p w:rsidR="00154B6D" w:rsidRDefault="00154B6D" w:rsidP="00154B6D">
      <w:r>
        <w:t>+ Los suyo de la Vigilia Pascual es que se celebre en la noche. En las familias creo que va a ser muy difícil: cenas, duchas, pijamas… Que cada familia haga lo que pueda. Dicho esto, unas notas culturales.</w:t>
      </w:r>
    </w:p>
    <w:p w:rsidR="0063510D" w:rsidRDefault="0063510D" w:rsidP="0007386F">
      <w:pPr>
        <w:spacing w:after="0" w:line="240" w:lineRule="auto"/>
        <w:rPr>
          <w:rFonts w:ascii="Times New Roman" w:eastAsia="Times New Roman" w:hAnsi="Times New Roman" w:cs="Times New Roman"/>
          <w:sz w:val="24"/>
          <w:szCs w:val="24"/>
          <w:lang w:eastAsia="es-ES"/>
        </w:rPr>
      </w:pPr>
      <w:r w:rsidRPr="00154B6D">
        <w:rPr>
          <w:rFonts w:ascii="Times New Roman" w:eastAsia="Times New Roman" w:hAnsi="Times New Roman" w:cs="Times New Roman"/>
          <w:noProof/>
          <w:color w:val="0000FF"/>
          <w:lang w:eastAsia="es-ES"/>
        </w:rPr>
        <w:drawing>
          <wp:inline distT="0" distB="0" distL="0" distR="0" wp14:anchorId="68A5D6F9" wp14:editId="3D350D89">
            <wp:extent cx="2336800" cy="2641600"/>
            <wp:effectExtent l="0" t="0" r="6350" b="6350"/>
            <wp:docPr id="1" name="Imagen 1" descr="Resurrectio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rrectio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0" cy="2641600"/>
                    </a:xfrm>
                    <a:prstGeom prst="rect">
                      <a:avLst/>
                    </a:prstGeom>
                    <a:noFill/>
                    <a:ln>
                      <a:noFill/>
                    </a:ln>
                  </pic:spPr>
                </pic:pic>
              </a:graphicData>
            </a:graphic>
          </wp:inline>
        </w:drawing>
      </w:r>
    </w:p>
    <w:p w:rsidR="0063510D" w:rsidRDefault="0063510D" w:rsidP="0007386F">
      <w:pPr>
        <w:spacing w:after="0" w:line="240" w:lineRule="auto"/>
        <w:rPr>
          <w:rFonts w:ascii="Times New Roman" w:eastAsia="Times New Roman" w:hAnsi="Times New Roman" w:cs="Times New Roman"/>
          <w:sz w:val="24"/>
          <w:szCs w:val="24"/>
          <w:lang w:eastAsia="es-ES"/>
        </w:rPr>
      </w:pPr>
    </w:p>
    <w:p w:rsidR="00154B6D" w:rsidRDefault="00C14E0A" w:rsidP="0007386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Nombres de la Pascua:</w:t>
      </w:r>
      <w:r w:rsidR="00154B6D" w:rsidRPr="00154B6D">
        <w:rPr>
          <w:rFonts w:ascii="Times New Roman" w:eastAsia="Times New Roman" w:hAnsi="Times New Roman" w:cs="Times New Roman"/>
          <w:sz w:val="24"/>
          <w:szCs w:val="24"/>
          <w:lang w:eastAsia="es-ES"/>
        </w:rPr>
        <w:t xml:space="preserve"> </w:t>
      </w:r>
      <w:r w:rsidR="00154B6D" w:rsidRPr="00154B6D">
        <w:rPr>
          <w:rFonts w:ascii="Times New Roman" w:eastAsia="Times New Roman" w:hAnsi="Times New Roman" w:cs="Times New Roman"/>
          <w:bCs/>
          <w:i/>
          <w:sz w:val="24"/>
          <w:szCs w:val="24"/>
          <w:lang w:eastAsia="es-ES"/>
        </w:rPr>
        <w:t>Pascua de Resurrección</w:t>
      </w:r>
      <w:r w:rsidR="00154B6D" w:rsidRPr="00154B6D">
        <w:rPr>
          <w:rFonts w:ascii="Times New Roman" w:eastAsia="Times New Roman" w:hAnsi="Times New Roman" w:cs="Times New Roman"/>
          <w:i/>
          <w:sz w:val="24"/>
          <w:szCs w:val="24"/>
          <w:lang w:eastAsia="es-ES"/>
        </w:rPr>
        <w:t xml:space="preserve">, </w:t>
      </w:r>
      <w:r w:rsidR="00154B6D" w:rsidRPr="00154B6D">
        <w:rPr>
          <w:rFonts w:ascii="Times New Roman" w:eastAsia="Times New Roman" w:hAnsi="Times New Roman" w:cs="Times New Roman"/>
          <w:bCs/>
          <w:i/>
          <w:sz w:val="24"/>
          <w:szCs w:val="24"/>
          <w:lang w:eastAsia="es-ES"/>
        </w:rPr>
        <w:t>Pascua Florida</w:t>
      </w:r>
      <w:r w:rsidR="00154B6D" w:rsidRPr="00154B6D">
        <w:rPr>
          <w:rFonts w:ascii="Times New Roman" w:eastAsia="Times New Roman" w:hAnsi="Times New Roman" w:cs="Times New Roman"/>
          <w:i/>
          <w:sz w:val="24"/>
          <w:szCs w:val="24"/>
          <w:lang w:eastAsia="es-ES"/>
        </w:rPr>
        <w:t xml:space="preserve">, </w:t>
      </w:r>
      <w:r w:rsidR="00154B6D" w:rsidRPr="00154B6D">
        <w:rPr>
          <w:rFonts w:ascii="Times New Roman" w:eastAsia="Times New Roman" w:hAnsi="Times New Roman" w:cs="Times New Roman"/>
          <w:bCs/>
          <w:i/>
          <w:sz w:val="24"/>
          <w:szCs w:val="24"/>
          <w:lang w:eastAsia="es-ES"/>
        </w:rPr>
        <w:t>Domingo de Pascua</w:t>
      </w:r>
      <w:r w:rsidR="00154B6D" w:rsidRPr="00154B6D">
        <w:rPr>
          <w:rFonts w:ascii="Times New Roman" w:eastAsia="Times New Roman" w:hAnsi="Times New Roman" w:cs="Times New Roman"/>
          <w:i/>
          <w:sz w:val="24"/>
          <w:szCs w:val="24"/>
          <w:lang w:eastAsia="es-ES"/>
        </w:rPr>
        <w:t xml:space="preserve">, </w:t>
      </w:r>
      <w:r w:rsidR="00154B6D" w:rsidRPr="00154B6D">
        <w:rPr>
          <w:rFonts w:ascii="Times New Roman" w:eastAsia="Times New Roman" w:hAnsi="Times New Roman" w:cs="Times New Roman"/>
          <w:bCs/>
          <w:i/>
          <w:sz w:val="24"/>
          <w:szCs w:val="24"/>
          <w:lang w:eastAsia="es-ES"/>
        </w:rPr>
        <w:t xml:space="preserve">Domingo de </w:t>
      </w:r>
      <w:proofErr w:type="spellStart"/>
      <w:r w:rsidR="00154B6D" w:rsidRPr="00154B6D">
        <w:rPr>
          <w:rFonts w:ascii="Times New Roman" w:eastAsia="Times New Roman" w:hAnsi="Times New Roman" w:cs="Times New Roman"/>
          <w:bCs/>
          <w:i/>
          <w:sz w:val="24"/>
          <w:szCs w:val="24"/>
          <w:lang w:eastAsia="es-ES"/>
        </w:rPr>
        <w:t>Resurrección</w:t>
      </w:r>
      <w:r w:rsidR="00154B6D" w:rsidRPr="00154B6D">
        <w:rPr>
          <w:rFonts w:ascii="Times New Roman" w:eastAsia="Times New Roman" w:hAnsi="Times New Roman" w:cs="Times New Roman"/>
          <w:i/>
          <w:sz w:val="24"/>
          <w:szCs w:val="24"/>
          <w:lang w:eastAsia="es-ES"/>
        </w:rPr>
        <w:t>o</w:t>
      </w:r>
      <w:proofErr w:type="spellEnd"/>
      <w:r w:rsidR="00154B6D" w:rsidRPr="00154B6D">
        <w:rPr>
          <w:rFonts w:ascii="Times New Roman" w:eastAsia="Times New Roman" w:hAnsi="Times New Roman" w:cs="Times New Roman"/>
          <w:i/>
          <w:sz w:val="24"/>
          <w:szCs w:val="24"/>
          <w:lang w:eastAsia="es-ES"/>
        </w:rPr>
        <w:t xml:space="preserve"> </w:t>
      </w:r>
      <w:r w:rsidR="00154B6D" w:rsidRPr="00154B6D">
        <w:rPr>
          <w:rFonts w:ascii="Times New Roman" w:eastAsia="Times New Roman" w:hAnsi="Times New Roman" w:cs="Times New Roman"/>
          <w:bCs/>
          <w:i/>
          <w:sz w:val="24"/>
          <w:szCs w:val="24"/>
          <w:lang w:eastAsia="es-ES"/>
        </w:rPr>
        <w:t>Domingo de Gloria</w:t>
      </w:r>
      <w:r w:rsidR="00154B6D" w:rsidRPr="00154B6D">
        <w:rPr>
          <w:rFonts w:ascii="Times New Roman" w:eastAsia="Times New Roman" w:hAnsi="Times New Roman" w:cs="Times New Roman"/>
          <w:sz w:val="24"/>
          <w:szCs w:val="24"/>
          <w:lang w:eastAsia="es-ES"/>
        </w:rPr>
        <w:t xml:space="preserve">― es la fiesta central del </w:t>
      </w:r>
      <w:hyperlink r:id="rId7" w:tooltip="Cristianismo" w:history="1">
        <w:r w:rsidR="00154B6D" w:rsidRPr="00154B6D">
          <w:rPr>
            <w:rFonts w:ascii="Times New Roman" w:eastAsia="Times New Roman" w:hAnsi="Times New Roman" w:cs="Times New Roman"/>
            <w:color w:val="0000FF"/>
            <w:sz w:val="24"/>
            <w:szCs w:val="24"/>
            <w:u w:val="single"/>
            <w:lang w:eastAsia="es-ES"/>
          </w:rPr>
          <w:t>cristianismo</w:t>
        </w:r>
      </w:hyperlink>
      <w:r w:rsidR="00154B6D" w:rsidRPr="00154B6D">
        <w:rPr>
          <w:rFonts w:ascii="Times New Roman" w:eastAsia="Times New Roman" w:hAnsi="Times New Roman" w:cs="Times New Roman"/>
          <w:sz w:val="24"/>
          <w:szCs w:val="24"/>
          <w:lang w:eastAsia="es-ES"/>
        </w:rPr>
        <w:t xml:space="preserve">, en la que se conmemora, de acuerdo con los </w:t>
      </w:r>
      <w:hyperlink r:id="rId8" w:tooltip="Evangelios canónicos" w:history="1">
        <w:r w:rsidR="00154B6D" w:rsidRPr="00154B6D">
          <w:rPr>
            <w:rFonts w:ascii="Times New Roman" w:eastAsia="Times New Roman" w:hAnsi="Times New Roman" w:cs="Times New Roman"/>
            <w:color w:val="0000FF"/>
            <w:sz w:val="24"/>
            <w:szCs w:val="24"/>
            <w:u w:val="single"/>
            <w:lang w:eastAsia="es-ES"/>
          </w:rPr>
          <w:t>evangelios canónicos</w:t>
        </w:r>
      </w:hyperlink>
      <w:r w:rsidR="00154B6D" w:rsidRPr="00154B6D">
        <w:rPr>
          <w:rFonts w:ascii="Times New Roman" w:eastAsia="Times New Roman" w:hAnsi="Times New Roman" w:cs="Times New Roman"/>
          <w:sz w:val="24"/>
          <w:szCs w:val="24"/>
          <w:lang w:eastAsia="es-ES"/>
        </w:rPr>
        <w:t xml:space="preserve">, la </w:t>
      </w:r>
      <w:hyperlink r:id="rId9" w:tooltip="Resurrección de Jesús" w:history="1">
        <w:r w:rsidR="00154B6D" w:rsidRPr="00154B6D">
          <w:rPr>
            <w:rFonts w:ascii="Times New Roman" w:eastAsia="Times New Roman" w:hAnsi="Times New Roman" w:cs="Times New Roman"/>
            <w:color w:val="0000FF"/>
            <w:sz w:val="24"/>
            <w:szCs w:val="24"/>
            <w:u w:val="single"/>
            <w:lang w:eastAsia="es-ES"/>
          </w:rPr>
          <w:t>resurrección</w:t>
        </w:r>
      </w:hyperlink>
      <w:r w:rsidR="00154B6D" w:rsidRPr="00154B6D">
        <w:rPr>
          <w:rFonts w:ascii="Times New Roman" w:eastAsia="Times New Roman" w:hAnsi="Times New Roman" w:cs="Times New Roman"/>
          <w:sz w:val="24"/>
          <w:szCs w:val="24"/>
          <w:lang w:eastAsia="es-ES"/>
        </w:rPr>
        <w:t xml:space="preserve"> de </w:t>
      </w:r>
      <w:hyperlink r:id="rId10" w:tooltip="Jesús de Nazaret" w:history="1">
        <w:r w:rsidR="00154B6D" w:rsidRPr="00154B6D">
          <w:rPr>
            <w:rFonts w:ascii="Times New Roman" w:eastAsia="Times New Roman" w:hAnsi="Times New Roman" w:cs="Times New Roman"/>
            <w:color w:val="0000FF"/>
            <w:sz w:val="24"/>
            <w:szCs w:val="24"/>
            <w:u w:val="single"/>
            <w:lang w:eastAsia="es-ES"/>
          </w:rPr>
          <w:t>Jesucristo</w:t>
        </w:r>
      </w:hyperlink>
      <w:r w:rsidR="00154B6D" w:rsidRPr="00154B6D">
        <w:rPr>
          <w:rFonts w:ascii="Times New Roman" w:eastAsia="Times New Roman" w:hAnsi="Times New Roman" w:cs="Times New Roman"/>
          <w:sz w:val="24"/>
          <w:szCs w:val="24"/>
          <w:lang w:eastAsia="es-ES"/>
        </w:rPr>
        <w:t xml:space="preserve"> al tercer día después de haber sido </w:t>
      </w:r>
      <w:hyperlink r:id="rId11" w:tooltip="Crucifixión de Jesús" w:history="1">
        <w:r w:rsidR="00154B6D" w:rsidRPr="00154B6D">
          <w:rPr>
            <w:rFonts w:ascii="Times New Roman" w:eastAsia="Times New Roman" w:hAnsi="Times New Roman" w:cs="Times New Roman"/>
            <w:color w:val="0000FF"/>
            <w:sz w:val="24"/>
            <w:szCs w:val="24"/>
            <w:u w:val="single"/>
            <w:lang w:eastAsia="es-ES"/>
          </w:rPr>
          <w:t>crucificado</w:t>
        </w:r>
      </w:hyperlink>
      <w:r w:rsidR="00154B6D" w:rsidRPr="00154B6D">
        <w:rPr>
          <w:rFonts w:ascii="Times New Roman" w:eastAsia="Times New Roman" w:hAnsi="Times New Roman" w:cs="Times New Roman"/>
          <w:sz w:val="24"/>
          <w:szCs w:val="24"/>
          <w:lang w:eastAsia="es-ES"/>
        </w:rPr>
        <w:t xml:space="preserve"> y que se prolong</w:t>
      </w:r>
      <w:r>
        <w:rPr>
          <w:rFonts w:ascii="Times New Roman" w:eastAsia="Times New Roman" w:hAnsi="Times New Roman" w:cs="Times New Roman"/>
          <w:sz w:val="24"/>
          <w:szCs w:val="24"/>
          <w:lang w:eastAsia="es-ES"/>
        </w:rPr>
        <w:t>a durante ocho días, u</w:t>
      </w:r>
      <w:r w:rsidR="00154B6D" w:rsidRPr="00154B6D">
        <w:rPr>
          <w:rFonts w:ascii="Times New Roman" w:eastAsia="Times New Roman" w:hAnsi="Times New Roman" w:cs="Times New Roman"/>
          <w:sz w:val="24"/>
          <w:szCs w:val="24"/>
          <w:lang w:eastAsia="es-ES"/>
        </w:rPr>
        <w:t xml:space="preserve"> la Octava de Pascua. </w:t>
      </w:r>
    </w:p>
    <w:p w:rsidR="0007386F" w:rsidRPr="00154B6D" w:rsidRDefault="0007386F" w:rsidP="0007386F">
      <w:pPr>
        <w:spacing w:after="0" w:line="240" w:lineRule="auto"/>
        <w:rPr>
          <w:rFonts w:ascii="Times New Roman" w:eastAsia="Times New Roman" w:hAnsi="Times New Roman" w:cs="Times New Roman"/>
          <w:sz w:val="24"/>
          <w:szCs w:val="24"/>
          <w:lang w:eastAsia="es-ES"/>
        </w:rPr>
      </w:pPr>
    </w:p>
    <w:p w:rsidR="0007386F" w:rsidRDefault="00C14E0A" w:rsidP="0007386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La </w:t>
      </w:r>
      <w:r w:rsidR="00154B6D" w:rsidRPr="00154B6D">
        <w:rPr>
          <w:rFonts w:ascii="Times New Roman" w:eastAsia="Times New Roman" w:hAnsi="Times New Roman" w:cs="Times New Roman"/>
          <w:sz w:val="24"/>
          <w:szCs w:val="24"/>
          <w:lang w:eastAsia="es-ES"/>
        </w:rPr>
        <w:t>Pascua marca el final de</w:t>
      </w:r>
      <w:r>
        <w:rPr>
          <w:rFonts w:ascii="Times New Roman" w:eastAsia="Times New Roman" w:hAnsi="Times New Roman" w:cs="Times New Roman"/>
          <w:sz w:val="24"/>
          <w:szCs w:val="24"/>
          <w:lang w:eastAsia="es-ES"/>
        </w:rPr>
        <w:t>l Triduo Pascual. El Tiempo pascual se alarg</w:t>
      </w:r>
      <w:r w:rsidR="0007386F">
        <w:rPr>
          <w:rFonts w:ascii="Times New Roman" w:eastAsia="Times New Roman" w:hAnsi="Times New Roman" w:cs="Times New Roman"/>
          <w:sz w:val="24"/>
          <w:szCs w:val="24"/>
          <w:lang w:eastAsia="es-ES"/>
        </w:rPr>
        <w:t>a hasta el domingo de Pentecosté</w:t>
      </w:r>
      <w:r>
        <w:rPr>
          <w:rFonts w:ascii="Times New Roman" w:eastAsia="Times New Roman" w:hAnsi="Times New Roman" w:cs="Times New Roman"/>
          <w:sz w:val="24"/>
          <w:szCs w:val="24"/>
          <w:lang w:eastAsia="es-ES"/>
        </w:rPr>
        <w:t xml:space="preserve">s, el día cincuenta de la Resurrección. </w:t>
      </w:r>
    </w:p>
    <w:p w:rsidR="00C14E0A" w:rsidRDefault="00154B6D" w:rsidP="0007386F">
      <w:pPr>
        <w:spacing w:after="0" w:line="240" w:lineRule="auto"/>
        <w:rPr>
          <w:rFonts w:ascii="Times New Roman" w:eastAsia="Times New Roman" w:hAnsi="Times New Roman" w:cs="Times New Roman"/>
          <w:sz w:val="24"/>
          <w:szCs w:val="24"/>
          <w:lang w:eastAsia="es-ES"/>
        </w:rPr>
      </w:pPr>
      <w:r w:rsidRPr="00154B6D">
        <w:rPr>
          <w:rFonts w:ascii="Times New Roman" w:eastAsia="Times New Roman" w:hAnsi="Times New Roman" w:cs="Times New Roman"/>
          <w:sz w:val="24"/>
          <w:szCs w:val="24"/>
          <w:lang w:eastAsia="es-ES"/>
        </w:rPr>
        <w:t xml:space="preserve"> </w:t>
      </w:r>
    </w:p>
    <w:p w:rsidR="0007386F" w:rsidRPr="0007386F" w:rsidRDefault="00C14E0A" w:rsidP="0007386F">
      <w:pPr>
        <w:spacing w:after="0" w:line="240" w:lineRule="auto"/>
        <w:rPr>
          <w:rFonts w:ascii="Times New Roman" w:eastAsia="Times New Roman" w:hAnsi="Times New Roman" w:cs="Times New Roman"/>
          <w:sz w:val="24"/>
          <w:szCs w:val="24"/>
          <w:vertAlign w:val="superscript"/>
          <w:lang w:eastAsia="es-ES"/>
        </w:rPr>
      </w:pPr>
      <w:r>
        <w:rPr>
          <w:rFonts w:ascii="Times New Roman" w:eastAsia="Times New Roman" w:hAnsi="Times New Roman" w:cs="Times New Roman"/>
          <w:sz w:val="24"/>
          <w:szCs w:val="24"/>
          <w:lang w:eastAsia="es-ES"/>
        </w:rPr>
        <w:t xml:space="preserve">+ </w:t>
      </w:r>
      <w:r w:rsidR="00154B6D" w:rsidRPr="00154B6D">
        <w:rPr>
          <w:rFonts w:ascii="Times New Roman" w:eastAsia="Times New Roman" w:hAnsi="Times New Roman" w:cs="Times New Roman"/>
          <w:sz w:val="24"/>
          <w:szCs w:val="24"/>
          <w:lang w:eastAsia="es-ES"/>
        </w:rPr>
        <w:t xml:space="preserve">El Domingo de Pascua es una celebración que no se fija </w:t>
      </w:r>
      <w:r>
        <w:rPr>
          <w:rFonts w:ascii="Times New Roman" w:eastAsia="Times New Roman" w:hAnsi="Times New Roman" w:cs="Times New Roman"/>
          <w:sz w:val="24"/>
          <w:szCs w:val="24"/>
          <w:lang w:eastAsia="es-ES"/>
        </w:rPr>
        <w:t>en relación al calendario civil o solar, sino por el calendario lunar.</w:t>
      </w:r>
      <w:r w:rsidR="00154B6D" w:rsidRPr="00154B6D">
        <w:rPr>
          <w:rFonts w:ascii="Times New Roman" w:eastAsia="Times New Roman" w:hAnsi="Times New Roman" w:cs="Times New Roman"/>
          <w:sz w:val="24"/>
          <w:szCs w:val="24"/>
          <w:lang w:eastAsia="es-ES"/>
        </w:rPr>
        <w:t xml:space="preserve"> El </w:t>
      </w:r>
      <w:hyperlink r:id="rId12" w:tooltip="Primer Concilio de Nicea" w:history="1">
        <w:r w:rsidR="00154B6D" w:rsidRPr="00154B6D">
          <w:rPr>
            <w:rFonts w:ascii="Times New Roman" w:eastAsia="Times New Roman" w:hAnsi="Times New Roman" w:cs="Times New Roman"/>
            <w:sz w:val="24"/>
            <w:szCs w:val="24"/>
            <w:lang w:eastAsia="es-ES"/>
          </w:rPr>
          <w:t>Primer Concilio de Nicea</w:t>
        </w:r>
      </w:hyperlink>
      <w:r w:rsidR="00154B6D" w:rsidRPr="00154B6D">
        <w:rPr>
          <w:rFonts w:ascii="Times New Roman" w:eastAsia="Times New Roman" w:hAnsi="Times New Roman" w:cs="Times New Roman"/>
          <w:sz w:val="24"/>
          <w:szCs w:val="24"/>
          <w:lang w:eastAsia="es-ES"/>
        </w:rPr>
        <w:t xml:space="preserve"> (año </w:t>
      </w:r>
      <w:hyperlink r:id="rId13" w:tooltip="325" w:history="1">
        <w:r w:rsidR="00154B6D" w:rsidRPr="00C14E0A">
          <w:rPr>
            <w:rFonts w:ascii="Times New Roman" w:eastAsia="Times New Roman" w:hAnsi="Times New Roman" w:cs="Times New Roman"/>
            <w:sz w:val="24"/>
            <w:szCs w:val="24"/>
            <w:lang w:eastAsia="es-ES"/>
          </w:rPr>
          <w:t>325</w:t>
        </w:r>
      </w:hyperlink>
      <w:r w:rsidR="00154B6D" w:rsidRPr="00154B6D">
        <w:rPr>
          <w:rFonts w:ascii="Times New Roman" w:eastAsia="Times New Roman" w:hAnsi="Times New Roman" w:cs="Times New Roman"/>
          <w:sz w:val="24"/>
          <w:szCs w:val="24"/>
          <w:lang w:eastAsia="es-ES"/>
        </w:rPr>
        <w:t>) estab</w:t>
      </w:r>
      <w:r w:rsidR="007833B8">
        <w:rPr>
          <w:rFonts w:ascii="Times New Roman" w:eastAsia="Times New Roman" w:hAnsi="Times New Roman" w:cs="Times New Roman"/>
          <w:sz w:val="24"/>
          <w:szCs w:val="24"/>
          <w:lang w:eastAsia="es-ES"/>
        </w:rPr>
        <w:t>leció la fecha de la Pascua:</w:t>
      </w:r>
      <w:r w:rsidR="00154B6D" w:rsidRPr="00154B6D">
        <w:rPr>
          <w:rFonts w:ascii="Times New Roman" w:eastAsia="Times New Roman" w:hAnsi="Times New Roman" w:cs="Times New Roman"/>
          <w:sz w:val="24"/>
          <w:szCs w:val="24"/>
          <w:lang w:eastAsia="es-ES"/>
        </w:rPr>
        <w:t xml:space="preserve"> el primer domingo después de la luna llena tras el </w:t>
      </w:r>
      <w:hyperlink r:id="rId14" w:tooltip="Equinoccio" w:history="1">
        <w:r w:rsidR="00154B6D" w:rsidRPr="00C14E0A">
          <w:rPr>
            <w:rFonts w:ascii="Times New Roman" w:eastAsia="Times New Roman" w:hAnsi="Times New Roman" w:cs="Times New Roman"/>
            <w:sz w:val="24"/>
            <w:szCs w:val="24"/>
            <w:u w:val="single"/>
            <w:lang w:eastAsia="es-ES"/>
          </w:rPr>
          <w:t>equinoccio de primavera</w:t>
        </w:r>
      </w:hyperlink>
      <w:r w:rsidR="00154B6D" w:rsidRPr="00154B6D">
        <w:rPr>
          <w:rFonts w:ascii="Times New Roman" w:eastAsia="Times New Roman" w:hAnsi="Times New Roman" w:cs="Times New Roman"/>
          <w:sz w:val="24"/>
          <w:szCs w:val="24"/>
          <w:lang w:eastAsia="es-ES"/>
        </w:rPr>
        <w:t xml:space="preserve"> en el </w:t>
      </w:r>
      <w:hyperlink r:id="rId15" w:tooltip="Hemisferio norte" w:history="1">
        <w:r w:rsidR="00154B6D" w:rsidRPr="00C14E0A">
          <w:rPr>
            <w:rFonts w:ascii="Times New Roman" w:eastAsia="Times New Roman" w:hAnsi="Times New Roman" w:cs="Times New Roman"/>
            <w:sz w:val="24"/>
            <w:szCs w:val="24"/>
            <w:u w:val="single"/>
            <w:lang w:eastAsia="es-ES"/>
          </w:rPr>
          <w:t>hemisferio norte</w:t>
        </w:r>
      </w:hyperlink>
      <w:r w:rsidR="00154B6D" w:rsidRPr="00154B6D">
        <w:rPr>
          <w:rFonts w:ascii="Times New Roman" w:eastAsia="Times New Roman" w:hAnsi="Times New Roman" w:cs="Times New Roman"/>
          <w:sz w:val="24"/>
          <w:szCs w:val="24"/>
          <w:lang w:eastAsia="es-ES"/>
        </w:rPr>
        <w:t>, y fijó el equinoccio en el 21 de marzo</w:t>
      </w:r>
      <w:r w:rsidRPr="00C14E0A">
        <w:rPr>
          <w:rFonts w:ascii="Times New Roman" w:eastAsia="Times New Roman" w:hAnsi="Times New Roman" w:cs="Times New Roman"/>
          <w:sz w:val="24"/>
          <w:szCs w:val="24"/>
          <w:lang w:eastAsia="es-ES"/>
        </w:rPr>
        <w:t xml:space="preserve">. </w:t>
      </w:r>
      <w:r w:rsidR="00154B6D" w:rsidRPr="00154B6D">
        <w:rPr>
          <w:rFonts w:ascii="Times New Roman" w:eastAsia="Times New Roman" w:hAnsi="Times New Roman" w:cs="Times New Roman"/>
          <w:sz w:val="24"/>
          <w:szCs w:val="24"/>
          <w:lang w:eastAsia="es-ES"/>
        </w:rPr>
        <w:t xml:space="preserve">Por lo tanto, la fecha varía entre el </w:t>
      </w:r>
      <w:hyperlink r:id="rId16" w:tooltip="22 de marzo" w:history="1">
        <w:r w:rsidR="00154B6D" w:rsidRPr="00C14E0A">
          <w:rPr>
            <w:rFonts w:ascii="Times New Roman" w:eastAsia="Times New Roman" w:hAnsi="Times New Roman" w:cs="Times New Roman"/>
            <w:sz w:val="24"/>
            <w:szCs w:val="24"/>
            <w:u w:val="single"/>
            <w:lang w:eastAsia="es-ES"/>
          </w:rPr>
          <w:t>22 de marzo</w:t>
        </w:r>
      </w:hyperlink>
      <w:r w:rsidR="00154B6D" w:rsidRPr="00154B6D">
        <w:rPr>
          <w:rFonts w:ascii="Times New Roman" w:eastAsia="Times New Roman" w:hAnsi="Times New Roman" w:cs="Times New Roman"/>
          <w:sz w:val="24"/>
          <w:szCs w:val="24"/>
          <w:lang w:eastAsia="es-ES"/>
        </w:rPr>
        <w:t xml:space="preserve"> y el </w:t>
      </w:r>
      <w:hyperlink r:id="rId17" w:tooltip="25 de abril" w:history="1">
        <w:r w:rsidR="00154B6D" w:rsidRPr="00C14E0A">
          <w:rPr>
            <w:rFonts w:ascii="Times New Roman" w:eastAsia="Times New Roman" w:hAnsi="Times New Roman" w:cs="Times New Roman"/>
            <w:sz w:val="24"/>
            <w:szCs w:val="24"/>
            <w:u w:val="single"/>
            <w:lang w:eastAsia="es-ES"/>
          </w:rPr>
          <w:t>25 de abril</w:t>
        </w:r>
      </w:hyperlink>
      <w:r>
        <w:rPr>
          <w:rFonts w:ascii="Times New Roman" w:eastAsia="Times New Roman" w:hAnsi="Times New Roman" w:cs="Times New Roman"/>
          <w:sz w:val="24"/>
          <w:szCs w:val="24"/>
          <w:lang w:eastAsia="es-ES"/>
        </w:rPr>
        <w:t xml:space="preserve">. </w:t>
      </w:r>
      <w:r w:rsidR="00154B6D" w:rsidRPr="00154B6D">
        <w:rPr>
          <w:rFonts w:ascii="Times New Roman" w:eastAsia="Times New Roman" w:hAnsi="Times New Roman" w:cs="Times New Roman"/>
          <w:sz w:val="24"/>
          <w:szCs w:val="24"/>
          <w:lang w:eastAsia="es-ES"/>
        </w:rPr>
        <w:t xml:space="preserve">Dado que en las </w:t>
      </w:r>
      <w:hyperlink r:id="rId18" w:tooltip="Iglesias ortodoxas" w:history="1">
        <w:r w:rsidR="00154B6D" w:rsidRPr="00154B6D">
          <w:rPr>
            <w:rFonts w:ascii="Times New Roman" w:eastAsia="Times New Roman" w:hAnsi="Times New Roman" w:cs="Times New Roman"/>
            <w:sz w:val="24"/>
            <w:szCs w:val="24"/>
            <w:u w:val="single"/>
            <w:lang w:eastAsia="es-ES"/>
          </w:rPr>
          <w:t>iglesias ortodoxas</w:t>
        </w:r>
      </w:hyperlink>
      <w:r w:rsidR="00154B6D" w:rsidRPr="00154B6D">
        <w:rPr>
          <w:rFonts w:ascii="Times New Roman" w:eastAsia="Times New Roman" w:hAnsi="Times New Roman" w:cs="Times New Roman"/>
          <w:sz w:val="24"/>
          <w:szCs w:val="24"/>
          <w:lang w:eastAsia="es-ES"/>
        </w:rPr>
        <w:t xml:space="preserve"> se sigue el calendario juliano</w:t>
      </w:r>
      <w:r>
        <w:rPr>
          <w:rFonts w:ascii="Times New Roman" w:eastAsia="Times New Roman" w:hAnsi="Times New Roman" w:cs="Times New Roman"/>
          <w:sz w:val="24"/>
          <w:szCs w:val="24"/>
          <w:lang w:eastAsia="es-ES"/>
        </w:rPr>
        <w:t xml:space="preserve"> y no el gregoriano</w:t>
      </w:r>
      <w:r w:rsidR="00154B6D" w:rsidRPr="00154B6D">
        <w:rPr>
          <w:rFonts w:ascii="Times New Roman" w:eastAsia="Times New Roman" w:hAnsi="Times New Roman" w:cs="Times New Roman"/>
          <w:sz w:val="24"/>
          <w:szCs w:val="24"/>
          <w:lang w:eastAsia="es-ES"/>
        </w:rPr>
        <w:t xml:space="preserve">, para el cual el 21 de marzo corresponde al 3 de abril según el calendario gregoriano, para estas comunidades la pascua cae entre el </w:t>
      </w:r>
      <w:hyperlink r:id="rId19" w:tooltip="4 de abril" w:history="1">
        <w:r w:rsidR="00154B6D" w:rsidRPr="00C14E0A">
          <w:rPr>
            <w:rFonts w:ascii="Times New Roman" w:eastAsia="Times New Roman" w:hAnsi="Times New Roman" w:cs="Times New Roman"/>
            <w:sz w:val="24"/>
            <w:szCs w:val="24"/>
            <w:u w:val="single"/>
            <w:lang w:eastAsia="es-ES"/>
          </w:rPr>
          <w:t>4 de abril</w:t>
        </w:r>
      </w:hyperlink>
      <w:r w:rsidR="00154B6D" w:rsidRPr="00154B6D">
        <w:rPr>
          <w:rFonts w:ascii="Times New Roman" w:eastAsia="Times New Roman" w:hAnsi="Times New Roman" w:cs="Times New Roman"/>
          <w:sz w:val="24"/>
          <w:szCs w:val="24"/>
          <w:lang w:eastAsia="es-ES"/>
        </w:rPr>
        <w:t xml:space="preserve"> y </w:t>
      </w:r>
      <w:hyperlink r:id="rId20" w:tooltip="8 de mayo" w:history="1">
        <w:r w:rsidR="00154B6D" w:rsidRPr="00C14E0A">
          <w:rPr>
            <w:rFonts w:ascii="Times New Roman" w:eastAsia="Times New Roman" w:hAnsi="Times New Roman" w:cs="Times New Roman"/>
            <w:sz w:val="24"/>
            <w:szCs w:val="24"/>
            <w:u w:val="single"/>
            <w:lang w:eastAsia="es-ES"/>
          </w:rPr>
          <w:t>8 de mayo</w:t>
        </w:r>
      </w:hyperlink>
      <w:r>
        <w:rPr>
          <w:rFonts w:ascii="Times New Roman" w:eastAsia="Times New Roman" w:hAnsi="Times New Roman" w:cs="Times New Roman"/>
          <w:sz w:val="24"/>
          <w:szCs w:val="24"/>
          <w:lang w:eastAsia="es-ES"/>
        </w:rPr>
        <w:t xml:space="preserve">. </w:t>
      </w:r>
    </w:p>
    <w:p w:rsidR="0007386F" w:rsidRDefault="00C14E0A" w:rsidP="0007386F">
      <w:pPr>
        <w:spacing w:after="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sz w:val="24"/>
          <w:szCs w:val="24"/>
          <w:lang w:eastAsia="es-ES"/>
        </w:rPr>
        <w:t xml:space="preserve">Para saber más sobre estas cosas, pon en un buscador: </w:t>
      </w:r>
      <w:r w:rsidR="0007386F">
        <w:rPr>
          <w:rFonts w:ascii="Times New Roman" w:eastAsia="Times New Roman" w:hAnsi="Times New Roman" w:cs="Times New Roman"/>
          <w:i/>
          <w:sz w:val="24"/>
          <w:szCs w:val="24"/>
          <w:lang w:eastAsia="es-ES"/>
        </w:rPr>
        <w:t>Calendario gregoriano.</w:t>
      </w:r>
    </w:p>
    <w:p w:rsidR="0007386F" w:rsidRDefault="0007386F" w:rsidP="0007386F">
      <w:pPr>
        <w:spacing w:after="0" w:line="240" w:lineRule="auto"/>
        <w:rPr>
          <w:rFonts w:ascii="Times New Roman" w:eastAsia="Times New Roman" w:hAnsi="Times New Roman" w:cs="Times New Roman"/>
          <w:i/>
          <w:sz w:val="24"/>
          <w:szCs w:val="24"/>
          <w:lang w:eastAsia="es-ES"/>
        </w:rPr>
      </w:pPr>
    </w:p>
    <w:p w:rsidR="00154B6D" w:rsidRDefault="0007386F" w:rsidP="0007386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sz w:val="24"/>
          <w:szCs w:val="24"/>
          <w:lang w:eastAsia="es-ES"/>
        </w:rPr>
        <w:t>La Vigilia Pascual, la noche del Sábado</w:t>
      </w:r>
      <w:r>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sz w:val="24"/>
          <w:szCs w:val="24"/>
          <w:lang w:eastAsia="es-ES"/>
        </w:rPr>
        <w:t xml:space="preserve">Santo al Domingo de resurrección, es la </w:t>
      </w:r>
      <w:r w:rsidRPr="00E36C9F">
        <w:rPr>
          <w:rFonts w:ascii="Times New Roman" w:eastAsia="Times New Roman" w:hAnsi="Times New Roman" w:cs="Times New Roman"/>
          <w:i/>
          <w:sz w:val="24"/>
          <w:szCs w:val="24"/>
          <w:lang w:eastAsia="es-ES"/>
        </w:rPr>
        <w:t>primera</w:t>
      </w:r>
      <w:r w:rsidR="00E36C9F">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cronológicamente</w:t>
      </w:r>
      <w:r w:rsidR="00E36C9F">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y</w:t>
      </w:r>
      <w:r w:rsidR="00AA26ED">
        <w:rPr>
          <w:rFonts w:ascii="Times New Roman" w:eastAsia="Times New Roman" w:hAnsi="Times New Roman" w:cs="Times New Roman"/>
          <w:sz w:val="24"/>
          <w:szCs w:val="24"/>
          <w:lang w:eastAsia="es-ES"/>
        </w:rPr>
        <w:t xml:space="preserve"> la</w:t>
      </w:r>
      <w:r>
        <w:rPr>
          <w:rFonts w:ascii="Times New Roman" w:eastAsia="Times New Roman" w:hAnsi="Times New Roman" w:cs="Times New Roman"/>
          <w:sz w:val="24"/>
          <w:szCs w:val="24"/>
          <w:lang w:eastAsia="es-ES"/>
        </w:rPr>
        <w:t xml:space="preserve"> </w:t>
      </w:r>
      <w:r w:rsidRPr="00E36C9F">
        <w:rPr>
          <w:rFonts w:ascii="Times New Roman" w:eastAsia="Times New Roman" w:hAnsi="Times New Roman" w:cs="Times New Roman"/>
          <w:i/>
          <w:sz w:val="24"/>
          <w:szCs w:val="24"/>
          <w:lang w:eastAsia="es-ES"/>
        </w:rPr>
        <w:t>primordial</w:t>
      </w:r>
      <w:r>
        <w:rPr>
          <w:rFonts w:ascii="Times New Roman" w:eastAsia="Times New Roman" w:hAnsi="Times New Roman" w:cs="Times New Roman"/>
          <w:sz w:val="24"/>
          <w:szCs w:val="24"/>
          <w:lang w:eastAsia="es-ES"/>
        </w:rPr>
        <w:t xml:space="preserve"> fiesta cristiana. Durante años solo existía esta Vigilia y los domingos, que son “</w:t>
      </w:r>
      <w:r w:rsidR="00E36C9F">
        <w:rPr>
          <w:rFonts w:ascii="Times New Roman" w:eastAsia="Times New Roman" w:hAnsi="Times New Roman" w:cs="Times New Roman"/>
          <w:sz w:val="24"/>
          <w:szCs w:val="24"/>
          <w:lang w:eastAsia="es-ES"/>
        </w:rPr>
        <w:t xml:space="preserve">el </w:t>
      </w:r>
      <w:r>
        <w:rPr>
          <w:rFonts w:ascii="Times New Roman" w:eastAsia="Times New Roman" w:hAnsi="Times New Roman" w:cs="Times New Roman"/>
          <w:sz w:val="24"/>
          <w:szCs w:val="24"/>
          <w:lang w:eastAsia="es-ES"/>
        </w:rPr>
        <w:t xml:space="preserve">día de la resurrección”. Se la llama a esta </w:t>
      </w:r>
      <w:r w:rsidR="00E36C9F">
        <w:rPr>
          <w:rFonts w:ascii="Times New Roman" w:eastAsia="Times New Roman" w:hAnsi="Times New Roman" w:cs="Times New Roman"/>
          <w:sz w:val="24"/>
          <w:szCs w:val="24"/>
          <w:lang w:eastAsia="es-ES"/>
        </w:rPr>
        <w:t>V</w:t>
      </w:r>
      <w:r>
        <w:rPr>
          <w:rFonts w:ascii="Times New Roman" w:eastAsia="Times New Roman" w:hAnsi="Times New Roman" w:cs="Times New Roman"/>
          <w:sz w:val="24"/>
          <w:szCs w:val="24"/>
          <w:lang w:eastAsia="es-ES"/>
        </w:rPr>
        <w:t xml:space="preserve">igilia </w:t>
      </w:r>
      <w:r>
        <w:rPr>
          <w:rFonts w:ascii="Times New Roman" w:eastAsia="Times New Roman" w:hAnsi="Times New Roman" w:cs="Times New Roman"/>
          <w:sz w:val="24"/>
          <w:szCs w:val="24"/>
          <w:lang w:eastAsia="es-ES"/>
        </w:rPr>
        <w:lastRenderedPageBreak/>
        <w:t xml:space="preserve">“madre de </w:t>
      </w:r>
      <w:proofErr w:type="gramStart"/>
      <w:r>
        <w:rPr>
          <w:rFonts w:ascii="Times New Roman" w:eastAsia="Times New Roman" w:hAnsi="Times New Roman" w:cs="Times New Roman"/>
          <w:sz w:val="24"/>
          <w:szCs w:val="24"/>
          <w:lang w:eastAsia="es-ES"/>
        </w:rPr>
        <w:t>todas la vigilias</w:t>
      </w:r>
      <w:proofErr w:type="gramEnd"/>
      <w:r>
        <w:rPr>
          <w:rFonts w:ascii="Times New Roman" w:eastAsia="Times New Roman" w:hAnsi="Times New Roman" w:cs="Times New Roman"/>
          <w:sz w:val="24"/>
          <w:szCs w:val="24"/>
          <w:lang w:eastAsia="es-ES"/>
        </w:rPr>
        <w:t>”. Lo fundamental es que el Señor nos encuentre en vela, como Iglesia, esperando su resurrección.</w:t>
      </w:r>
      <w:r w:rsidR="008E274D">
        <w:rPr>
          <w:rFonts w:ascii="Times New Roman" w:eastAsia="Times New Roman" w:hAnsi="Times New Roman" w:cs="Times New Roman"/>
          <w:sz w:val="24"/>
          <w:szCs w:val="24"/>
          <w:lang w:eastAsia="es-ES"/>
        </w:rPr>
        <w:t xml:space="preserve"> </w:t>
      </w:r>
      <w:r w:rsidR="008E274D" w:rsidRPr="008E274D">
        <w:rPr>
          <w:rFonts w:ascii="Times New Roman" w:eastAsia="Times New Roman" w:hAnsi="Times New Roman" w:cs="Times New Roman"/>
          <w:i/>
          <w:sz w:val="24"/>
          <w:szCs w:val="24"/>
          <w:lang w:eastAsia="es-ES"/>
        </w:rPr>
        <w:t>Una v</w:t>
      </w:r>
      <w:r w:rsidR="00AA26ED" w:rsidRPr="008E274D">
        <w:rPr>
          <w:rFonts w:ascii="Times New Roman" w:eastAsia="Times New Roman" w:hAnsi="Times New Roman" w:cs="Times New Roman"/>
          <w:i/>
          <w:sz w:val="24"/>
          <w:szCs w:val="24"/>
          <w:lang w:eastAsia="es-ES"/>
        </w:rPr>
        <w:t>igilia es normal que sea larga</w:t>
      </w:r>
      <w:r w:rsidR="00AA26ED">
        <w:rPr>
          <w:rFonts w:ascii="Times New Roman" w:eastAsia="Times New Roman" w:hAnsi="Times New Roman" w:cs="Times New Roman"/>
          <w:sz w:val="24"/>
          <w:szCs w:val="24"/>
          <w:lang w:eastAsia="es-ES"/>
        </w:rPr>
        <w:t xml:space="preserve"> combinando lecturas de la biblia, salmos cantados, oraciones, silencios</w:t>
      </w:r>
      <w:r w:rsidR="008E274D">
        <w:rPr>
          <w:rFonts w:ascii="Times New Roman" w:eastAsia="Times New Roman" w:hAnsi="Times New Roman" w:cs="Times New Roman"/>
          <w:sz w:val="24"/>
          <w:szCs w:val="24"/>
          <w:lang w:eastAsia="es-ES"/>
        </w:rPr>
        <w:t>, gestos</w:t>
      </w:r>
      <w:r w:rsidR="00AA26ED">
        <w:rPr>
          <w:rFonts w:ascii="Times New Roman" w:eastAsia="Times New Roman" w:hAnsi="Times New Roman" w:cs="Times New Roman"/>
          <w:sz w:val="24"/>
          <w:szCs w:val="24"/>
          <w:lang w:eastAsia="es-ES"/>
        </w:rPr>
        <w:t>…</w:t>
      </w:r>
    </w:p>
    <w:p w:rsidR="0007386F" w:rsidRDefault="0007386F" w:rsidP="0007386F">
      <w:pPr>
        <w:spacing w:after="0" w:line="240" w:lineRule="auto"/>
        <w:rPr>
          <w:rFonts w:ascii="Times New Roman" w:eastAsia="Times New Roman" w:hAnsi="Times New Roman" w:cs="Times New Roman"/>
          <w:sz w:val="24"/>
          <w:szCs w:val="24"/>
          <w:lang w:eastAsia="es-ES"/>
        </w:rPr>
      </w:pPr>
    </w:p>
    <w:p w:rsidR="0007386F" w:rsidRDefault="0007386F" w:rsidP="0007386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8E274D">
        <w:rPr>
          <w:rFonts w:ascii="Times New Roman" w:eastAsia="Times New Roman" w:hAnsi="Times New Roman" w:cs="Times New Roman"/>
          <w:sz w:val="24"/>
          <w:szCs w:val="24"/>
          <w:lang w:eastAsia="es-ES"/>
        </w:rPr>
        <w:t>La Vigilia Pascual e</w:t>
      </w:r>
      <w:r>
        <w:rPr>
          <w:rFonts w:ascii="Times New Roman" w:eastAsia="Times New Roman" w:hAnsi="Times New Roman" w:cs="Times New Roman"/>
          <w:sz w:val="24"/>
          <w:szCs w:val="24"/>
          <w:lang w:eastAsia="es-ES"/>
        </w:rPr>
        <w:t xml:space="preserve">s una celebración </w:t>
      </w:r>
      <w:r w:rsidRPr="008E274D">
        <w:rPr>
          <w:rFonts w:ascii="Times New Roman" w:eastAsia="Times New Roman" w:hAnsi="Times New Roman" w:cs="Times New Roman"/>
          <w:i/>
          <w:sz w:val="24"/>
          <w:szCs w:val="24"/>
          <w:lang w:eastAsia="es-ES"/>
        </w:rPr>
        <w:t>rica</w:t>
      </w:r>
      <w:r>
        <w:rPr>
          <w:rFonts w:ascii="Times New Roman" w:eastAsia="Times New Roman" w:hAnsi="Times New Roman" w:cs="Times New Roman"/>
          <w:sz w:val="24"/>
          <w:szCs w:val="24"/>
          <w:lang w:eastAsia="es-ES"/>
        </w:rPr>
        <w:t xml:space="preserve"> </w:t>
      </w:r>
      <w:r w:rsidR="008E274D">
        <w:rPr>
          <w:rFonts w:ascii="Times New Roman" w:eastAsia="Times New Roman" w:hAnsi="Times New Roman" w:cs="Times New Roman"/>
          <w:sz w:val="24"/>
          <w:szCs w:val="24"/>
          <w:lang w:eastAsia="es-ES"/>
        </w:rPr>
        <w:t xml:space="preserve">en contenido </w:t>
      </w:r>
      <w:r>
        <w:rPr>
          <w:rFonts w:ascii="Times New Roman" w:eastAsia="Times New Roman" w:hAnsi="Times New Roman" w:cs="Times New Roman"/>
          <w:sz w:val="24"/>
          <w:szCs w:val="24"/>
          <w:lang w:eastAsia="es-ES"/>
        </w:rPr>
        <w:t xml:space="preserve">y </w:t>
      </w:r>
      <w:r w:rsidRPr="008E274D">
        <w:rPr>
          <w:rFonts w:ascii="Times New Roman" w:eastAsia="Times New Roman" w:hAnsi="Times New Roman" w:cs="Times New Roman"/>
          <w:i/>
          <w:sz w:val="24"/>
          <w:szCs w:val="24"/>
          <w:lang w:eastAsia="es-ES"/>
        </w:rPr>
        <w:t>simbólica</w:t>
      </w:r>
      <w:r>
        <w:rPr>
          <w:rFonts w:ascii="Times New Roman" w:eastAsia="Times New Roman" w:hAnsi="Times New Roman" w:cs="Times New Roman"/>
          <w:sz w:val="24"/>
          <w:szCs w:val="24"/>
          <w:lang w:eastAsia="es-ES"/>
        </w:rPr>
        <w:t>. Es la “noche de la Pascua”:</w:t>
      </w:r>
    </w:p>
    <w:p w:rsidR="0007386F" w:rsidRDefault="0007386F" w:rsidP="0007386F">
      <w:pPr>
        <w:pStyle w:val="Prrafodelista"/>
        <w:numPr>
          <w:ilvl w:val="0"/>
          <w:numId w:val="1"/>
        </w:num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realiza en la noche, cuando a Dios le gusta actuar</w:t>
      </w:r>
      <w:r w:rsidR="00CB37B7">
        <w:rPr>
          <w:rFonts w:ascii="Times New Roman" w:eastAsia="Times New Roman" w:hAnsi="Times New Roman" w:cs="Times New Roman"/>
          <w:sz w:val="24"/>
          <w:szCs w:val="24"/>
          <w:lang w:eastAsia="es-ES"/>
        </w:rPr>
        <w:t>. En la noche fue el paso del ángel exterminador (</w:t>
      </w:r>
      <w:proofErr w:type="spellStart"/>
      <w:r w:rsidR="00CB37B7" w:rsidRPr="00CB37B7">
        <w:rPr>
          <w:rFonts w:ascii="Times New Roman" w:eastAsia="Times New Roman" w:hAnsi="Times New Roman" w:cs="Times New Roman"/>
          <w:i/>
          <w:sz w:val="24"/>
          <w:szCs w:val="24"/>
          <w:lang w:eastAsia="es-ES"/>
        </w:rPr>
        <w:t>Éx</w:t>
      </w:r>
      <w:proofErr w:type="spellEnd"/>
      <w:r w:rsidR="00CB37B7">
        <w:rPr>
          <w:rFonts w:ascii="Times New Roman" w:eastAsia="Times New Roman" w:hAnsi="Times New Roman" w:cs="Times New Roman"/>
          <w:sz w:val="24"/>
          <w:szCs w:val="24"/>
          <w:lang w:eastAsia="es-ES"/>
        </w:rPr>
        <w:t xml:space="preserve"> 12,29-40); en la noche es el nacimiento (</w:t>
      </w:r>
      <w:proofErr w:type="spellStart"/>
      <w:r w:rsidR="00CB37B7" w:rsidRPr="00CB37B7">
        <w:rPr>
          <w:rFonts w:ascii="Times New Roman" w:eastAsia="Times New Roman" w:hAnsi="Times New Roman" w:cs="Times New Roman"/>
          <w:i/>
          <w:sz w:val="24"/>
          <w:szCs w:val="24"/>
          <w:lang w:eastAsia="es-ES"/>
        </w:rPr>
        <w:t>Lc</w:t>
      </w:r>
      <w:proofErr w:type="spellEnd"/>
      <w:r w:rsidR="00CB37B7">
        <w:rPr>
          <w:rFonts w:ascii="Times New Roman" w:eastAsia="Times New Roman" w:hAnsi="Times New Roman" w:cs="Times New Roman"/>
          <w:sz w:val="24"/>
          <w:szCs w:val="24"/>
          <w:lang w:eastAsia="es-ES"/>
        </w:rPr>
        <w:t xml:space="preserve"> 2,8-20). La Vigilia Pascual no es una misa de sábado. Es es</w:t>
      </w:r>
      <w:r w:rsidR="008E274D">
        <w:rPr>
          <w:rFonts w:ascii="Times New Roman" w:eastAsia="Times New Roman" w:hAnsi="Times New Roman" w:cs="Times New Roman"/>
          <w:sz w:val="24"/>
          <w:szCs w:val="24"/>
          <w:lang w:eastAsia="es-ES"/>
        </w:rPr>
        <w:t>perar en la noche, leyendo las E</w:t>
      </w:r>
      <w:r w:rsidR="00CB37B7">
        <w:rPr>
          <w:rFonts w:ascii="Times New Roman" w:eastAsia="Times New Roman" w:hAnsi="Times New Roman" w:cs="Times New Roman"/>
          <w:sz w:val="24"/>
          <w:szCs w:val="24"/>
          <w:lang w:eastAsia="es-ES"/>
        </w:rPr>
        <w:t>scrituras y orando, la resurrección del Señor.</w:t>
      </w:r>
    </w:p>
    <w:p w:rsidR="00CB37B7" w:rsidRDefault="00CB37B7" w:rsidP="0007386F">
      <w:pPr>
        <w:pStyle w:val="Prrafodelista"/>
        <w:numPr>
          <w:ilvl w:val="0"/>
          <w:numId w:val="1"/>
        </w:num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 llena de símbolos: fuego, luz,</w:t>
      </w:r>
      <w:r w:rsidR="008E274D">
        <w:rPr>
          <w:rFonts w:ascii="Times New Roman" w:eastAsia="Times New Roman" w:hAnsi="Times New Roman" w:cs="Times New Roman"/>
          <w:sz w:val="24"/>
          <w:szCs w:val="24"/>
          <w:lang w:eastAsia="es-ES"/>
        </w:rPr>
        <w:t xml:space="preserve"> cirio,</w:t>
      </w:r>
      <w:r>
        <w:rPr>
          <w:rFonts w:ascii="Times New Roman" w:eastAsia="Times New Roman" w:hAnsi="Times New Roman" w:cs="Times New Roman"/>
          <w:sz w:val="24"/>
          <w:szCs w:val="24"/>
          <w:lang w:eastAsia="es-ES"/>
        </w:rPr>
        <w:t xml:space="preserve"> agua, anuncio…</w:t>
      </w:r>
      <w:r w:rsidR="008E274D">
        <w:rPr>
          <w:rFonts w:ascii="Times New Roman" w:eastAsia="Times New Roman" w:hAnsi="Times New Roman" w:cs="Times New Roman"/>
          <w:sz w:val="24"/>
          <w:szCs w:val="24"/>
          <w:lang w:eastAsia="es-ES"/>
        </w:rPr>
        <w:t>sacramentos del bautismo y confirmación para los adultos,</w:t>
      </w:r>
      <w:r>
        <w:rPr>
          <w:rFonts w:ascii="Times New Roman" w:eastAsia="Times New Roman" w:hAnsi="Times New Roman" w:cs="Times New Roman"/>
          <w:sz w:val="24"/>
          <w:szCs w:val="24"/>
          <w:lang w:eastAsia="es-ES"/>
        </w:rPr>
        <w:t xml:space="preserve"> y tiene una progresión significativa.</w:t>
      </w:r>
    </w:p>
    <w:p w:rsidR="00CB37B7" w:rsidRDefault="00CB37B7" w:rsidP="0007386F">
      <w:pPr>
        <w:pStyle w:val="Prrafodelista"/>
        <w:numPr>
          <w:ilvl w:val="0"/>
          <w:numId w:val="1"/>
        </w:num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 la noche bautismal por excelencia. Los que querían incorporarse a Cristo en la comunidad lo hacían esta noche “bautismal”. El bautismo es insertarse en el misterio de Cristo Resucitado, en la vida</w:t>
      </w:r>
      <w:r w:rsidR="008E274D">
        <w:rPr>
          <w:rFonts w:ascii="Times New Roman" w:eastAsia="Times New Roman" w:hAnsi="Times New Roman" w:cs="Times New Roman"/>
          <w:sz w:val="24"/>
          <w:szCs w:val="24"/>
          <w:lang w:eastAsia="es-ES"/>
        </w:rPr>
        <w:t xml:space="preserve"> nueva que él i</w:t>
      </w:r>
      <w:r>
        <w:rPr>
          <w:rFonts w:ascii="Times New Roman" w:eastAsia="Times New Roman" w:hAnsi="Times New Roman" w:cs="Times New Roman"/>
          <w:sz w:val="24"/>
          <w:szCs w:val="24"/>
          <w:lang w:eastAsia="es-ES"/>
        </w:rPr>
        <w:t>naugura.</w:t>
      </w:r>
    </w:p>
    <w:p w:rsidR="00CB37B7" w:rsidRDefault="00CB37B7" w:rsidP="00CB37B7">
      <w:pPr>
        <w:spacing w:after="0" w:line="240" w:lineRule="auto"/>
        <w:rPr>
          <w:rFonts w:ascii="Times New Roman" w:eastAsia="Times New Roman" w:hAnsi="Times New Roman" w:cs="Times New Roman"/>
          <w:sz w:val="24"/>
          <w:szCs w:val="24"/>
          <w:lang w:eastAsia="es-ES"/>
        </w:rPr>
      </w:pPr>
    </w:p>
    <w:p w:rsidR="00CB37B7" w:rsidRDefault="00CB37B7" w:rsidP="00CB37B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Estructura de la Vigilia Pascual</w:t>
      </w:r>
    </w:p>
    <w:p w:rsidR="00CB37B7" w:rsidRDefault="00CB37B7" w:rsidP="00CB37B7">
      <w:pPr>
        <w:spacing w:after="0" w:line="240" w:lineRule="auto"/>
        <w:rPr>
          <w:rFonts w:ascii="Times New Roman" w:eastAsia="Times New Roman" w:hAnsi="Times New Roman" w:cs="Times New Roman"/>
          <w:sz w:val="24"/>
          <w:szCs w:val="24"/>
          <w:lang w:eastAsia="es-ES"/>
        </w:rPr>
      </w:pPr>
    </w:p>
    <w:tbl>
      <w:tblPr>
        <w:tblStyle w:val="Tablaconcuadrcula"/>
        <w:tblW w:w="0" w:type="auto"/>
        <w:tblLook w:val="04A0" w:firstRow="1" w:lastRow="0" w:firstColumn="1" w:lastColumn="0" w:noHBand="0" w:noVBand="1"/>
      </w:tblPr>
      <w:tblGrid>
        <w:gridCol w:w="2123"/>
        <w:gridCol w:w="2123"/>
        <w:gridCol w:w="2124"/>
        <w:gridCol w:w="2124"/>
      </w:tblGrid>
      <w:tr w:rsidR="00CB37B7" w:rsidTr="00CB37B7">
        <w:tc>
          <w:tcPr>
            <w:tcW w:w="2123" w:type="dxa"/>
          </w:tcPr>
          <w:p w:rsidR="00CB37B7" w:rsidRPr="00CB37B7" w:rsidRDefault="00CB37B7" w:rsidP="00CB37B7">
            <w:pPr>
              <w:rPr>
                <w:rFonts w:ascii="Times New Roman" w:eastAsia="Times New Roman" w:hAnsi="Times New Roman" w:cs="Times New Roman"/>
                <w:b/>
                <w:color w:val="00B050"/>
                <w:sz w:val="24"/>
                <w:szCs w:val="24"/>
                <w:lang w:eastAsia="es-ES"/>
              </w:rPr>
            </w:pPr>
            <w:r w:rsidRPr="00CB37B7">
              <w:rPr>
                <w:rFonts w:ascii="Times New Roman" w:eastAsia="Times New Roman" w:hAnsi="Times New Roman" w:cs="Times New Roman"/>
                <w:b/>
                <w:color w:val="00B050"/>
                <w:sz w:val="24"/>
                <w:szCs w:val="24"/>
                <w:lang w:eastAsia="es-ES"/>
              </w:rPr>
              <w:t>FUEGO Y PREGÓN</w:t>
            </w:r>
          </w:p>
        </w:tc>
        <w:tc>
          <w:tcPr>
            <w:tcW w:w="2123" w:type="dxa"/>
          </w:tcPr>
          <w:p w:rsidR="00CB37B7" w:rsidRPr="00CB37B7" w:rsidRDefault="00CB37B7" w:rsidP="00CB37B7">
            <w:pPr>
              <w:rPr>
                <w:rFonts w:ascii="Times New Roman" w:eastAsia="Times New Roman" w:hAnsi="Times New Roman" w:cs="Times New Roman"/>
                <w:b/>
                <w:color w:val="00B050"/>
                <w:sz w:val="24"/>
                <w:szCs w:val="24"/>
                <w:lang w:eastAsia="es-ES"/>
              </w:rPr>
            </w:pPr>
            <w:r w:rsidRPr="00CB37B7">
              <w:rPr>
                <w:rFonts w:ascii="Times New Roman" w:eastAsia="Times New Roman" w:hAnsi="Times New Roman" w:cs="Times New Roman"/>
                <w:b/>
                <w:color w:val="00B050"/>
                <w:sz w:val="24"/>
                <w:szCs w:val="24"/>
                <w:lang w:eastAsia="es-ES"/>
              </w:rPr>
              <w:t>LECTURA DE LA ESCRITURA</w:t>
            </w:r>
          </w:p>
        </w:tc>
        <w:tc>
          <w:tcPr>
            <w:tcW w:w="2124" w:type="dxa"/>
          </w:tcPr>
          <w:p w:rsidR="00CB37B7" w:rsidRPr="00CB37B7" w:rsidRDefault="00CB37B7" w:rsidP="00CB37B7">
            <w:pPr>
              <w:rPr>
                <w:rFonts w:ascii="Times New Roman" w:eastAsia="Times New Roman" w:hAnsi="Times New Roman" w:cs="Times New Roman"/>
                <w:b/>
                <w:color w:val="00B050"/>
                <w:sz w:val="24"/>
                <w:szCs w:val="24"/>
                <w:lang w:eastAsia="es-ES"/>
              </w:rPr>
            </w:pPr>
            <w:r w:rsidRPr="00CB37B7">
              <w:rPr>
                <w:rFonts w:ascii="Times New Roman" w:eastAsia="Times New Roman" w:hAnsi="Times New Roman" w:cs="Times New Roman"/>
                <w:b/>
                <w:color w:val="00B050"/>
                <w:sz w:val="24"/>
                <w:szCs w:val="24"/>
                <w:lang w:eastAsia="es-ES"/>
              </w:rPr>
              <w:t>CELEBRACIÓN BAUTISM</w:t>
            </w:r>
            <w:r>
              <w:rPr>
                <w:rFonts w:ascii="Times New Roman" w:eastAsia="Times New Roman" w:hAnsi="Times New Roman" w:cs="Times New Roman"/>
                <w:b/>
                <w:color w:val="00B050"/>
                <w:sz w:val="24"/>
                <w:szCs w:val="24"/>
                <w:lang w:eastAsia="es-ES"/>
              </w:rPr>
              <w:t>A</w:t>
            </w:r>
            <w:r w:rsidRPr="00CB37B7">
              <w:rPr>
                <w:rFonts w:ascii="Times New Roman" w:eastAsia="Times New Roman" w:hAnsi="Times New Roman" w:cs="Times New Roman"/>
                <w:b/>
                <w:color w:val="00B050"/>
                <w:sz w:val="24"/>
                <w:szCs w:val="24"/>
                <w:lang w:eastAsia="es-ES"/>
              </w:rPr>
              <w:t>L</w:t>
            </w:r>
          </w:p>
        </w:tc>
        <w:tc>
          <w:tcPr>
            <w:tcW w:w="2124" w:type="dxa"/>
          </w:tcPr>
          <w:p w:rsidR="00CB37B7" w:rsidRPr="00CB37B7" w:rsidRDefault="00CB37B7" w:rsidP="00CB37B7">
            <w:pPr>
              <w:rPr>
                <w:rFonts w:ascii="Times New Roman" w:eastAsia="Times New Roman" w:hAnsi="Times New Roman" w:cs="Times New Roman"/>
                <w:b/>
                <w:color w:val="00B050"/>
                <w:sz w:val="24"/>
                <w:szCs w:val="24"/>
                <w:lang w:eastAsia="es-ES"/>
              </w:rPr>
            </w:pPr>
            <w:r w:rsidRPr="00CB37B7">
              <w:rPr>
                <w:rFonts w:ascii="Times New Roman" w:eastAsia="Times New Roman" w:hAnsi="Times New Roman" w:cs="Times New Roman"/>
                <w:b/>
                <w:color w:val="00B050"/>
                <w:sz w:val="24"/>
                <w:szCs w:val="24"/>
                <w:lang w:eastAsia="es-ES"/>
              </w:rPr>
              <w:t>EUCARISTÍA</w:t>
            </w:r>
          </w:p>
        </w:tc>
      </w:tr>
      <w:tr w:rsidR="00CB37B7" w:rsidTr="00CB37B7">
        <w:tc>
          <w:tcPr>
            <w:tcW w:w="2123" w:type="dxa"/>
          </w:tcPr>
          <w:p w:rsidR="00CB37B7" w:rsidRPr="00A307D5" w:rsidRDefault="00CB37B7" w:rsidP="00CB37B7">
            <w:pPr>
              <w:rPr>
                <w:rFonts w:ascii="Times New Roman" w:eastAsia="Times New Roman" w:hAnsi="Times New Roman" w:cs="Times New Roman"/>
                <w:sz w:val="20"/>
                <w:szCs w:val="20"/>
                <w:lang w:eastAsia="es-ES"/>
              </w:rPr>
            </w:pPr>
            <w:r w:rsidRPr="00A307D5">
              <w:rPr>
                <w:rFonts w:ascii="Times New Roman" w:eastAsia="Times New Roman" w:hAnsi="Times New Roman" w:cs="Times New Roman"/>
                <w:sz w:val="20"/>
                <w:szCs w:val="20"/>
                <w:lang w:eastAsia="es-ES"/>
              </w:rPr>
              <w:t>. Congregación del pueblo ante el fuego en el atrio.</w:t>
            </w:r>
          </w:p>
          <w:p w:rsidR="00CB37B7" w:rsidRPr="00A307D5" w:rsidRDefault="00CB37B7" w:rsidP="00CB37B7">
            <w:pPr>
              <w:rPr>
                <w:rFonts w:ascii="Times New Roman" w:eastAsia="Times New Roman" w:hAnsi="Times New Roman" w:cs="Times New Roman"/>
                <w:sz w:val="20"/>
                <w:szCs w:val="20"/>
                <w:lang w:eastAsia="es-ES"/>
              </w:rPr>
            </w:pPr>
            <w:r w:rsidRPr="00A307D5">
              <w:rPr>
                <w:rFonts w:ascii="Times New Roman" w:eastAsia="Times New Roman" w:hAnsi="Times New Roman" w:cs="Times New Roman"/>
                <w:sz w:val="20"/>
                <w:szCs w:val="20"/>
                <w:lang w:eastAsia="es-ES"/>
              </w:rPr>
              <w:t xml:space="preserve">. </w:t>
            </w:r>
            <w:r w:rsidRPr="00027346">
              <w:rPr>
                <w:rFonts w:ascii="Times New Roman" w:eastAsia="Times New Roman" w:hAnsi="Times New Roman" w:cs="Times New Roman"/>
                <w:sz w:val="20"/>
                <w:szCs w:val="20"/>
                <w:highlight w:val="yellow"/>
                <w:lang w:eastAsia="es-ES"/>
              </w:rPr>
              <w:t>Cirio Pascual que será el signo de la presencia resucitada de Jesús durante toda la Pascua</w:t>
            </w:r>
            <w:r w:rsidR="00A307D5" w:rsidRPr="00A307D5">
              <w:rPr>
                <w:rFonts w:ascii="Times New Roman" w:eastAsia="Times New Roman" w:hAnsi="Times New Roman" w:cs="Times New Roman"/>
                <w:sz w:val="20"/>
                <w:szCs w:val="20"/>
                <w:lang w:eastAsia="es-ES"/>
              </w:rPr>
              <w:t>.</w:t>
            </w:r>
          </w:p>
          <w:p w:rsidR="00CB37B7" w:rsidRPr="00A307D5" w:rsidRDefault="00CB37B7" w:rsidP="00CB37B7">
            <w:pPr>
              <w:rPr>
                <w:rFonts w:ascii="Times New Roman" w:eastAsia="Times New Roman" w:hAnsi="Times New Roman" w:cs="Times New Roman"/>
                <w:sz w:val="20"/>
                <w:szCs w:val="20"/>
                <w:lang w:eastAsia="es-ES"/>
              </w:rPr>
            </w:pPr>
            <w:r w:rsidRPr="00A307D5">
              <w:rPr>
                <w:rFonts w:ascii="Times New Roman" w:eastAsia="Times New Roman" w:hAnsi="Times New Roman" w:cs="Times New Roman"/>
                <w:sz w:val="20"/>
                <w:szCs w:val="20"/>
                <w:lang w:eastAsia="es-ES"/>
              </w:rPr>
              <w:t>. Pregón pasc</w:t>
            </w:r>
            <w:r w:rsidR="00A307D5" w:rsidRPr="00A307D5">
              <w:rPr>
                <w:rFonts w:ascii="Times New Roman" w:eastAsia="Times New Roman" w:hAnsi="Times New Roman" w:cs="Times New Roman"/>
                <w:sz w:val="20"/>
                <w:szCs w:val="20"/>
                <w:lang w:eastAsia="es-ES"/>
              </w:rPr>
              <w:t>u</w:t>
            </w:r>
            <w:r w:rsidRPr="00A307D5">
              <w:rPr>
                <w:rFonts w:ascii="Times New Roman" w:eastAsia="Times New Roman" w:hAnsi="Times New Roman" w:cs="Times New Roman"/>
                <w:sz w:val="20"/>
                <w:szCs w:val="20"/>
                <w:lang w:eastAsia="es-ES"/>
              </w:rPr>
              <w:t>al</w:t>
            </w:r>
            <w:r w:rsidR="00A307D5" w:rsidRPr="00A307D5">
              <w:rPr>
                <w:rFonts w:ascii="Times New Roman" w:eastAsia="Times New Roman" w:hAnsi="Times New Roman" w:cs="Times New Roman"/>
                <w:sz w:val="20"/>
                <w:szCs w:val="20"/>
                <w:lang w:eastAsia="es-ES"/>
              </w:rPr>
              <w:t>.</w:t>
            </w:r>
          </w:p>
        </w:tc>
        <w:tc>
          <w:tcPr>
            <w:tcW w:w="2123" w:type="dxa"/>
          </w:tcPr>
          <w:p w:rsidR="00CB37B7" w:rsidRPr="00A307D5" w:rsidRDefault="00A307D5" w:rsidP="00CB37B7">
            <w:pPr>
              <w:rPr>
                <w:rFonts w:ascii="Times New Roman" w:eastAsia="Times New Roman" w:hAnsi="Times New Roman" w:cs="Times New Roman"/>
                <w:sz w:val="20"/>
                <w:szCs w:val="20"/>
                <w:lang w:eastAsia="es-ES"/>
              </w:rPr>
            </w:pPr>
            <w:r w:rsidRPr="00A307D5">
              <w:rPr>
                <w:rFonts w:ascii="Times New Roman" w:eastAsia="Times New Roman" w:hAnsi="Times New Roman" w:cs="Times New Roman"/>
                <w:sz w:val="20"/>
                <w:szCs w:val="20"/>
                <w:lang w:eastAsia="es-ES"/>
              </w:rPr>
              <w:t xml:space="preserve">. </w:t>
            </w:r>
            <w:r w:rsidR="00AA26ED">
              <w:rPr>
                <w:rFonts w:ascii="Times New Roman" w:eastAsia="Times New Roman" w:hAnsi="Times New Roman" w:cs="Times New Roman"/>
                <w:sz w:val="20"/>
                <w:szCs w:val="20"/>
                <w:lang w:eastAsia="es-ES"/>
              </w:rPr>
              <w:t xml:space="preserve">La resurrección es </w:t>
            </w:r>
            <w:r w:rsidRPr="00A307D5">
              <w:rPr>
                <w:rFonts w:ascii="Times New Roman" w:eastAsia="Times New Roman" w:hAnsi="Times New Roman" w:cs="Times New Roman"/>
                <w:sz w:val="20"/>
                <w:szCs w:val="20"/>
                <w:lang w:eastAsia="es-ES"/>
              </w:rPr>
              <w:t xml:space="preserve">la nueva creación. </w:t>
            </w:r>
          </w:p>
          <w:p w:rsidR="00A307D5" w:rsidRPr="00AA26ED" w:rsidRDefault="00A307D5" w:rsidP="00AA26ED">
            <w:pPr>
              <w:rPr>
                <w:rFonts w:ascii="Times New Roman" w:eastAsia="Times New Roman" w:hAnsi="Times New Roman" w:cs="Times New Roman"/>
                <w:sz w:val="20"/>
                <w:szCs w:val="20"/>
                <w:lang w:eastAsia="es-ES"/>
              </w:rPr>
            </w:pPr>
            <w:r w:rsidRPr="00A307D5">
              <w:rPr>
                <w:rFonts w:ascii="Times New Roman" w:eastAsia="Times New Roman" w:hAnsi="Times New Roman" w:cs="Times New Roman"/>
                <w:sz w:val="20"/>
                <w:szCs w:val="20"/>
                <w:lang w:eastAsia="es-ES"/>
              </w:rPr>
              <w:t>. Se proclaman 7 lecturas del AT</w:t>
            </w:r>
            <w:r w:rsidR="00AA26ED">
              <w:rPr>
                <w:rFonts w:ascii="Times New Roman" w:eastAsia="Times New Roman" w:hAnsi="Times New Roman" w:cs="Times New Roman"/>
                <w:sz w:val="20"/>
                <w:szCs w:val="20"/>
                <w:lang w:eastAsia="es-ES"/>
              </w:rPr>
              <w:t>:</w:t>
            </w:r>
            <w:r w:rsidRPr="00A307D5">
              <w:rPr>
                <w:rFonts w:ascii="Times New Roman" w:eastAsia="Times New Roman" w:hAnsi="Times New Roman" w:cs="Times New Roman"/>
                <w:sz w:val="20"/>
                <w:szCs w:val="20"/>
                <w:lang w:eastAsia="es-ES"/>
              </w:rPr>
              <w:t xml:space="preserve"> </w:t>
            </w:r>
            <w:proofErr w:type="spellStart"/>
            <w:r w:rsidRPr="00027346">
              <w:rPr>
                <w:rFonts w:ascii="Times New Roman" w:eastAsia="Times New Roman" w:hAnsi="Times New Roman" w:cs="Times New Roman"/>
                <w:i/>
                <w:sz w:val="20"/>
                <w:szCs w:val="20"/>
                <w:highlight w:val="yellow"/>
                <w:lang w:eastAsia="es-ES"/>
              </w:rPr>
              <w:t>Gén</w:t>
            </w:r>
            <w:proofErr w:type="spellEnd"/>
            <w:r w:rsidRPr="00027346">
              <w:rPr>
                <w:rFonts w:ascii="Times New Roman" w:eastAsia="Times New Roman" w:hAnsi="Times New Roman" w:cs="Times New Roman"/>
                <w:sz w:val="20"/>
                <w:szCs w:val="20"/>
                <w:highlight w:val="yellow"/>
                <w:lang w:eastAsia="es-ES"/>
              </w:rPr>
              <w:t xml:space="preserve"> 1,1-31; 2,1-2 (creación).</w:t>
            </w:r>
            <w:r w:rsidRPr="00AA26ED">
              <w:rPr>
                <w:rFonts w:ascii="Times New Roman" w:eastAsia="Times New Roman" w:hAnsi="Times New Roman" w:cs="Times New Roman"/>
                <w:sz w:val="20"/>
                <w:szCs w:val="20"/>
                <w:lang w:eastAsia="es-ES"/>
              </w:rPr>
              <w:t xml:space="preserve"> </w:t>
            </w:r>
            <w:proofErr w:type="spellStart"/>
            <w:r w:rsidRPr="00AA26ED">
              <w:rPr>
                <w:rFonts w:ascii="Times New Roman" w:eastAsia="Times New Roman" w:hAnsi="Times New Roman" w:cs="Times New Roman"/>
                <w:i/>
                <w:sz w:val="20"/>
                <w:szCs w:val="20"/>
                <w:lang w:eastAsia="es-ES"/>
              </w:rPr>
              <w:t>Gén</w:t>
            </w:r>
            <w:proofErr w:type="spellEnd"/>
            <w:r w:rsidRPr="00AA26ED">
              <w:rPr>
                <w:rFonts w:ascii="Times New Roman" w:eastAsia="Times New Roman" w:hAnsi="Times New Roman" w:cs="Times New Roman"/>
                <w:sz w:val="20"/>
                <w:szCs w:val="20"/>
                <w:lang w:eastAsia="es-ES"/>
              </w:rPr>
              <w:t xml:space="preserve"> 22,1-18 (Abrahán, padre de los creyentes). </w:t>
            </w:r>
            <w:proofErr w:type="spellStart"/>
            <w:r w:rsidRPr="00AA26ED">
              <w:rPr>
                <w:rFonts w:ascii="Times New Roman" w:eastAsia="Times New Roman" w:hAnsi="Times New Roman" w:cs="Times New Roman"/>
                <w:i/>
                <w:sz w:val="20"/>
                <w:szCs w:val="20"/>
                <w:lang w:eastAsia="es-ES"/>
              </w:rPr>
              <w:t>Éx</w:t>
            </w:r>
            <w:proofErr w:type="spellEnd"/>
            <w:r w:rsidRPr="00AA26ED">
              <w:rPr>
                <w:rFonts w:ascii="Times New Roman" w:eastAsia="Times New Roman" w:hAnsi="Times New Roman" w:cs="Times New Roman"/>
                <w:sz w:val="20"/>
                <w:szCs w:val="20"/>
                <w:lang w:eastAsia="es-ES"/>
              </w:rPr>
              <w:t xml:space="preserve"> 14,15-15-1 (paso del mar). </w:t>
            </w:r>
            <w:proofErr w:type="spellStart"/>
            <w:r w:rsidRPr="00AA26ED">
              <w:rPr>
                <w:rFonts w:ascii="Times New Roman" w:eastAsia="Times New Roman" w:hAnsi="Times New Roman" w:cs="Times New Roman"/>
                <w:i/>
                <w:sz w:val="20"/>
                <w:szCs w:val="20"/>
                <w:lang w:eastAsia="es-ES"/>
              </w:rPr>
              <w:t>Is</w:t>
            </w:r>
            <w:proofErr w:type="spellEnd"/>
            <w:r w:rsidRPr="00AA26ED">
              <w:rPr>
                <w:rFonts w:ascii="Times New Roman" w:eastAsia="Times New Roman" w:hAnsi="Times New Roman" w:cs="Times New Roman"/>
                <w:sz w:val="20"/>
                <w:szCs w:val="20"/>
                <w:lang w:eastAsia="es-ES"/>
              </w:rPr>
              <w:t xml:space="preserve"> 54,5-14 (fidelidad de Dios a la alianza). </w:t>
            </w:r>
            <w:proofErr w:type="spellStart"/>
            <w:r w:rsidRPr="00AA26ED">
              <w:rPr>
                <w:rFonts w:ascii="Times New Roman" w:eastAsia="Times New Roman" w:hAnsi="Times New Roman" w:cs="Times New Roman"/>
                <w:i/>
                <w:sz w:val="20"/>
                <w:szCs w:val="20"/>
                <w:lang w:eastAsia="es-ES"/>
              </w:rPr>
              <w:t>Is</w:t>
            </w:r>
            <w:proofErr w:type="spellEnd"/>
            <w:r w:rsidRPr="00AA26ED">
              <w:rPr>
                <w:rFonts w:ascii="Times New Roman" w:eastAsia="Times New Roman" w:hAnsi="Times New Roman" w:cs="Times New Roman"/>
                <w:sz w:val="20"/>
                <w:szCs w:val="20"/>
                <w:lang w:eastAsia="es-ES"/>
              </w:rPr>
              <w:t xml:space="preserve"> 55,1-11 (mis caminos son más altos que vuestros caminos). </w:t>
            </w:r>
            <w:r w:rsidRPr="00AA26ED">
              <w:rPr>
                <w:rFonts w:ascii="Times New Roman" w:eastAsia="Times New Roman" w:hAnsi="Times New Roman" w:cs="Times New Roman"/>
                <w:i/>
                <w:sz w:val="20"/>
                <w:szCs w:val="20"/>
                <w:lang w:eastAsia="es-ES"/>
              </w:rPr>
              <w:t>Baruc</w:t>
            </w:r>
            <w:r w:rsidRPr="00AA26ED">
              <w:rPr>
                <w:rFonts w:ascii="Times New Roman" w:eastAsia="Times New Roman" w:hAnsi="Times New Roman" w:cs="Times New Roman"/>
                <w:sz w:val="20"/>
                <w:szCs w:val="20"/>
                <w:lang w:eastAsia="es-ES"/>
              </w:rPr>
              <w:t xml:space="preserve"> 3,9-15.32</w:t>
            </w:r>
            <w:r w:rsidR="00EE2681" w:rsidRPr="00AA26ED">
              <w:rPr>
                <w:rFonts w:ascii="Times New Roman" w:eastAsia="Times New Roman" w:hAnsi="Times New Roman" w:cs="Times New Roman"/>
                <w:sz w:val="20"/>
                <w:szCs w:val="20"/>
                <w:lang w:eastAsia="es-ES"/>
              </w:rPr>
              <w:t xml:space="preserve">-4,4 (escuchar los mandatos de la vida). </w:t>
            </w:r>
            <w:r w:rsidR="00EE2681" w:rsidRPr="00AA26ED">
              <w:rPr>
                <w:rFonts w:ascii="Times New Roman" w:eastAsia="Times New Roman" w:hAnsi="Times New Roman" w:cs="Times New Roman"/>
                <w:i/>
                <w:sz w:val="20"/>
                <w:szCs w:val="20"/>
                <w:lang w:eastAsia="es-ES"/>
              </w:rPr>
              <w:t>Ez</w:t>
            </w:r>
            <w:r w:rsidR="00EE2681" w:rsidRPr="00AA26ED">
              <w:rPr>
                <w:rFonts w:ascii="Times New Roman" w:eastAsia="Times New Roman" w:hAnsi="Times New Roman" w:cs="Times New Roman"/>
                <w:sz w:val="20"/>
                <w:szCs w:val="20"/>
                <w:lang w:eastAsia="es-ES"/>
              </w:rPr>
              <w:t xml:space="preserve"> 36,16-28 (</w:t>
            </w:r>
            <w:r w:rsidR="00AA26ED" w:rsidRPr="00AA26ED">
              <w:rPr>
                <w:rFonts w:ascii="Times New Roman" w:eastAsia="Times New Roman" w:hAnsi="Times New Roman" w:cs="Times New Roman"/>
                <w:sz w:val="20"/>
                <w:szCs w:val="20"/>
                <w:lang w:eastAsia="es-ES"/>
              </w:rPr>
              <w:t>os recogeré de entre las naciones).</w:t>
            </w:r>
          </w:p>
          <w:p w:rsidR="00AA26ED" w:rsidRPr="00AA26ED" w:rsidRDefault="00AA26ED" w:rsidP="00AA26ED">
            <w:pPr>
              <w:rPr>
                <w:rFonts w:ascii="Times New Roman" w:eastAsia="Times New Roman" w:hAnsi="Times New Roman" w:cs="Times New Roman"/>
                <w:sz w:val="20"/>
                <w:szCs w:val="20"/>
                <w:lang w:eastAsia="es-ES"/>
              </w:rPr>
            </w:pPr>
            <w:r w:rsidRPr="00027346">
              <w:rPr>
                <w:rFonts w:ascii="Times New Roman" w:eastAsia="Times New Roman" w:hAnsi="Times New Roman" w:cs="Times New Roman"/>
                <w:sz w:val="20"/>
                <w:szCs w:val="20"/>
                <w:highlight w:val="yellow"/>
                <w:lang w:eastAsia="es-ES"/>
              </w:rPr>
              <w:t>. Canto del “Gloria”</w:t>
            </w:r>
          </w:p>
          <w:p w:rsidR="00AA26ED" w:rsidRPr="00AA26ED" w:rsidRDefault="00AA26ED" w:rsidP="00AA26ED">
            <w:pPr>
              <w:rPr>
                <w:rFonts w:ascii="Times New Roman" w:eastAsia="Times New Roman" w:hAnsi="Times New Roman" w:cs="Times New Roman"/>
                <w:sz w:val="20"/>
                <w:szCs w:val="20"/>
                <w:lang w:eastAsia="es-ES"/>
              </w:rPr>
            </w:pPr>
            <w:r w:rsidRPr="00AA26ED">
              <w:rPr>
                <w:rFonts w:ascii="Times New Roman" w:eastAsia="Times New Roman" w:hAnsi="Times New Roman" w:cs="Times New Roman"/>
                <w:sz w:val="20"/>
                <w:szCs w:val="20"/>
                <w:lang w:eastAsia="es-ES"/>
              </w:rPr>
              <w:t xml:space="preserve">. </w:t>
            </w:r>
            <w:proofErr w:type="spellStart"/>
            <w:r w:rsidRPr="00AA26ED">
              <w:rPr>
                <w:rFonts w:ascii="Times New Roman" w:eastAsia="Times New Roman" w:hAnsi="Times New Roman" w:cs="Times New Roman"/>
                <w:i/>
                <w:sz w:val="20"/>
                <w:szCs w:val="20"/>
                <w:lang w:eastAsia="es-ES"/>
              </w:rPr>
              <w:t>Rom</w:t>
            </w:r>
            <w:proofErr w:type="spellEnd"/>
            <w:r w:rsidRPr="00AA26ED">
              <w:rPr>
                <w:rFonts w:ascii="Times New Roman" w:eastAsia="Times New Roman" w:hAnsi="Times New Roman" w:cs="Times New Roman"/>
                <w:sz w:val="20"/>
                <w:szCs w:val="20"/>
                <w:lang w:eastAsia="es-ES"/>
              </w:rPr>
              <w:t xml:space="preserve"> 6,3-11.</w:t>
            </w:r>
          </w:p>
          <w:p w:rsidR="00AA26ED" w:rsidRPr="00027346" w:rsidRDefault="00AA26ED" w:rsidP="00AA26ED">
            <w:pPr>
              <w:rPr>
                <w:rFonts w:ascii="Times New Roman" w:eastAsia="Times New Roman" w:hAnsi="Times New Roman" w:cs="Times New Roman"/>
                <w:sz w:val="20"/>
                <w:szCs w:val="20"/>
                <w:highlight w:val="yellow"/>
                <w:lang w:eastAsia="es-ES"/>
              </w:rPr>
            </w:pPr>
            <w:r w:rsidRPr="00AA26ED">
              <w:rPr>
                <w:rFonts w:ascii="Times New Roman" w:eastAsia="Times New Roman" w:hAnsi="Times New Roman" w:cs="Times New Roman"/>
                <w:sz w:val="20"/>
                <w:szCs w:val="20"/>
                <w:lang w:eastAsia="es-ES"/>
              </w:rPr>
              <w:t xml:space="preserve">. </w:t>
            </w:r>
            <w:r w:rsidRPr="00027346">
              <w:rPr>
                <w:rFonts w:ascii="Times New Roman" w:eastAsia="Times New Roman" w:hAnsi="Times New Roman" w:cs="Times New Roman"/>
                <w:sz w:val="20"/>
                <w:szCs w:val="20"/>
                <w:highlight w:val="yellow"/>
                <w:lang w:eastAsia="es-ES"/>
              </w:rPr>
              <w:t>Canto del aleluya.</w:t>
            </w:r>
          </w:p>
          <w:p w:rsidR="00AA26ED" w:rsidRDefault="00AA26ED" w:rsidP="00AA26ED">
            <w:pPr>
              <w:rPr>
                <w:rFonts w:ascii="Times New Roman" w:eastAsia="Times New Roman" w:hAnsi="Times New Roman" w:cs="Times New Roman"/>
                <w:sz w:val="24"/>
                <w:szCs w:val="24"/>
                <w:lang w:eastAsia="es-ES"/>
              </w:rPr>
            </w:pPr>
            <w:r w:rsidRPr="00027346">
              <w:rPr>
                <w:rFonts w:ascii="Times New Roman" w:eastAsia="Times New Roman" w:hAnsi="Times New Roman" w:cs="Times New Roman"/>
                <w:sz w:val="20"/>
                <w:szCs w:val="20"/>
                <w:highlight w:val="yellow"/>
                <w:lang w:eastAsia="es-ES"/>
              </w:rPr>
              <w:t xml:space="preserve">. </w:t>
            </w:r>
            <w:r w:rsidRPr="00027346">
              <w:rPr>
                <w:rFonts w:ascii="Times New Roman" w:eastAsia="Times New Roman" w:hAnsi="Times New Roman" w:cs="Times New Roman"/>
                <w:i/>
                <w:sz w:val="20"/>
                <w:szCs w:val="20"/>
                <w:highlight w:val="yellow"/>
                <w:lang w:eastAsia="es-ES"/>
              </w:rPr>
              <w:t>Mateo</w:t>
            </w:r>
            <w:r w:rsidRPr="00027346">
              <w:rPr>
                <w:rFonts w:ascii="Times New Roman" w:eastAsia="Times New Roman" w:hAnsi="Times New Roman" w:cs="Times New Roman"/>
                <w:sz w:val="20"/>
                <w:szCs w:val="20"/>
                <w:highlight w:val="yellow"/>
                <w:lang w:eastAsia="es-ES"/>
              </w:rPr>
              <w:t xml:space="preserve"> 28,1-10.</w:t>
            </w:r>
          </w:p>
        </w:tc>
        <w:tc>
          <w:tcPr>
            <w:tcW w:w="2124" w:type="dxa"/>
          </w:tcPr>
          <w:p w:rsidR="00CB37B7" w:rsidRPr="00AA26ED" w:rsidRDefault="00AA26ED" w:rsidP="00CB37B7">
            <w:pPr>
              <w:rPr>
                <w:rFonts w:ascii="Times New Roman" w:eastAsia="Times New Roman" w:hAnsi="Times New Roman" w:cs="Times New Roman"/>
                <w:sz w:val="20"/>
                <w:szCs w:val="20"/>
                <w:lang w:eastAsia="es-ES"/>
              </w:rPr>
            </w:pPr>
            <w:r w:rsidRPr="00AA26ED">
              <w:rPr>
                <w:rFonts w:ascii="Times New Roman" w:eastAsia="Times New Roman" w:hAnsi="Times New Roman" w:cs="Times New Roman"/>
                <w:sz w:val="20"/>
                <w:szCs w:val="20"/>
                <w:lang w:eastAsia="es-ES"/>
              </w:rPr>
              <w:t>. Letanía a los santos (invocación a los que como nosotros creyeron con fuerza y son modelos e intercesores).</w:t>
            </w:r>
          </w:p>
          <w:p w:rsidR="00AA26ED" w:rsidRPr="00027346" w:rsidRDefault="00AA26ED" w:rsidP="00CB37B7">
            <w:pPr>
              <w:rPr>
                <w:rFonts w:ascii="Times New Roman" w:eastAsia="Times New Roman" w:hAnsi="Times New Roman" w:cs="Times New Roman"/>
                <w:sz w:val="20"/>
                <w:szCs w:val="20"/>
                <w:highlight w:val="yellow"/>
                <w:lang w:eastAsia="es-ES"/>
              </w:rPr>
            </w:pPr>
            <w:r w:rsidRPr="00027346">
              <w:rPr>
                <w:rFonts w:ascii="Times New Roman" w:eastAsia="Times New Roman" w:hAnsi="Times New Roman" w:cs="Times New Roman"/>
                <w:sz w:val="20"/>
                <w:szCs w:val="20"/>
                <w:highlight w:val="yellow"/>
                <w:lang w:eastAsia="es-ES"/>
              </w:rPr>
              <w:t>. Bendición del agua.</w:t>
            </w:r>
          </w:p>
          <w:p w:rsidR="00AA26ED" w:rsidRPr="00AA26ED" w:rsidRDefault="00AA26ED" w:rsidP="00CB37B7">
            <w:pPr>
              <w:rPr>
                <w:rFonts w:ascii="Times New Roman" w:eastAsia="Times New Roman" w:hAnsi="Times New Roman" w:cs="Times New Roman"/>
                <w:sz w:val="20"/>
                <w:szCs w:val="20"/>
                <w:lang w:eastAsia="es-ES"/>
              </w:rPr>
            </w:pPr>
            <w:r w:rsidRPr="00027346">
              <w:rPr>
                <w:rFonts w:ascii="Times New Roman" w:eastAsia="Times New Roman" w:hAnsi="Times New Roman" w:cs="Times New Roman"/>
                <w:sz w:val="20"/>
                <w:szCs w:val="20"/>
                <w:highlight w:val="yellow"/>
                <w:lang w:eastAsia="es-ES"/>
              </w:rPr>
              <w:t>. Promesas bautismales</w:t>
            </w:r>
            <w:r w:rsidRPr="00AA26ED">
              <w:rPr>
                <w:rFonts w:ascii="Times New Roman" w:eastAsia="Times New Roman" w:hAnsi="Times New Roman" w:cs="Times New Roman"/>
                <w:sz w:val="20"/>
                <w:szCs w:val="20"/>
                <w:lang w:eastAsia="es-ES"/>
              </w:rPr>
              <w:t>.</w:t>
            </w:r>
          </w:p>
          <w:p w:rsidR="00AA26ED" w:rsidRPr="00AA26ED" w:rsidRDefault="00AA26ED" w:rsidP="00AA26ED">
            <w:pPr>
              <w:rPr>
                <w:rFonts w:ascii="Times New Roman" w:eastAsia="Times New Roman" w:hAnsi="Times New Roman" w:cs="Times New Roman"/>
                <w:sz w:val="20"/>
                <w:szCs w:val="20"/>
                <w:lang w:eastAsia="es-ES"/>
              </w:rPr>
            </w:pPr>
            <w:r w:rsidRPr="00AA26ED">
              <w:rPr>
                <w:rFonts w:ascii="Times New Roman" w:eastAsia="Times New Roman" w:hAnsi="Times New Roman" w:cs="Times New Roman"/>
                <w:sz w:val="20"/>
                <w:szCs w:val="20"/>
                <w:lang w:eastAsia="es-ES"/>
              </w:rPr>
              <w:t>. Bautismo de adultos o de niños.</w:t>
            </w:r>
          </w:p>
        </w:tc>
        <w:tc>
          <w:tcPr>
            <w:tcW w:w="2124" w:type="dxa"/>
          </w:tcPr>
          <w:p w:rsidR="00CB37B7" w:rsidRPr="00AA26ED" w:rsidRDefault="00AA26ED" w:rsidP="00CB37B7">
            <w:pPr>
              <w:rPr>
                <w:rFonts w:ascii="Times New Roman" w:eastAsia="Times New Roman" w:hAnsi="Times New Roman" w:cs="Times New Roman"/>
                <w:sz w:val="20"/>
                <w:szCs w:val="20"/>
                <w:lang w:eastAsia="es-ES"/>
              </w:rPr>
            </w:pPr>
            <w:r w:rsidRPr="00AA26ED">
              <w:rPr>
                <w:rFonts w:ascii="Times New Roman" w:eastAsia="Times New Roman" w:hAnsi="Times New Roman" w:cs="Times New Roman"/>
                <w:sz w:val="20"/>
                <w:szCs w:val="20"/>
                <w:lang w:eastAsia="es-ES"/>
              </w:rPr>
              <w:t xml:space="preserve">. Sigue todo como una misa normal festiva. </w:t>
            </w:r>
          </w:p>
        </w:tc>
      </w:tr>
    </w:tbl>
    <w:p w:rsidR="00027346" w:rsidRDefault="00027346" w:rsidP="00027346">
      <w:pPr>
        <w:rPr>
          <w:i/>
          <w:color w:val="FF0000"/>
        </w:rPr>
      </w:pPr>
      <w:r>
        <w:rPr>
          <w:b/>
          <w:color w:val="FF0000"/>
        </w:rPr>
        <w:t xml:space="preserve">2. PROPUESTAS PARA ESTA NOCHE Y DÍA DE PASCUA </w:t>
      </w:r>
      <w:r>
        <w:rPr>
          <w:i/>
          <w:color w:val="FF0000"/>
        </w:rPr>
        <w:t>(</w:t>
      </w:r>
      <w:r w:rsidRPr="00F459F4">
        <w:rPr>
          <w:i/>
          <w:color w:val="FF0000"/>
        </w:rPr>
        <w:t>al margen de la celebración)</w:t>
      </w:r>
    </w:p>
    <w:p w:rsidR="008E274D" w:rsidRDefault="008E274D" w:rsidP="00027346">
      <w:pPr>
        <w:spacing w:after="0" w:line="240" w:lineRule="auto"/>
      </w:pPr>
      <w:r>
        <w:t>Al margen de que hagas o no hagas celebración familiar, sí puedes unirte con alguna de estas sugerencias a lo que es el sentido de la Vigilia Pascual.</w:t>
      </w:r>
    </w:p>
    <w:p w:rsidR="008E274D" w:rsidRDefault="008E274D" w:rsidP="00027346">
      <w:pPr>
        <w:spacing w:after="0" w:line="240" w:lineRule="auto"/>
      </w:pPr>
    </w:p>
    <w:p w:rsidR="00027346" w:rsidRDefault="00027346" w:rsidP="00027346">
      <w:pPr>
        <w:spacing w:after="0" w:line="240" w:lineRule="auto"/>
        <w:rPr>
          <w:rStyle w:val="contenido"/>
          <w:rFonts w:ascii="Open Sans" w:hAnsi="Open Sans"/>
          <w:color w:val="444444"/>
          <w:sz w:val="27"/>
          <w:szCs w:val="27"/>
        </w:rPr>
      </w:pPr>
      <w:r w:rsidRPr="002A0FDE">
        <w:rPr>
          <w:u w:val="single"/>
        </w:rPr>
        <w:t>. Un hec</w:t>
      </w:r>
      <w:r w:rsidR="008E274D" w:rsidRPr="002A0FDE">
        <w:rPr>
          <w:u w:val="single"/>
        </w:rPr>
        <w:t>ho</w:t>
      </w:r>
      <w:r w:rsidR="008E274D">
        <w:t>: el pueblo cristiano no ha recibido</w:t>
      </w:r>
      <w:r>
        <w:t xml:space="preserve"> mucha </w:t>
      </w:r>
      <w:proofErr w:type="gramStart"/>
      <w:r>
        <w:t>catequesis  de</w:t>
      </w:r>
      <w:proofErr w:type="gramEnd"/>
      <w:r>
        <w:t xml:space="preserve"> la importancia de esta celebración… Pablo dice a los romanos. “</w:t>
      </w:r>
      <w:proofErr w:type="gramStart"/>
      <w:r w:rsidRPr="003542FD">
        <w:rPr>
          <w:vertAlign w:val="superscript"/>
        </w:rPr>
        <w:t>3</w:t>
      </w:r>
      <w:r w:rsidRPr="00027346">
        <w:t>¿</w:t>
      </w:r>
      <w:proofErr w:type="gramEnd"/>
      <w:r w:rsidRPr="00027346">
        <w:t>Es que no sabéis que cuantos fuimos bautizados en Cristo Jesús fuimos bautizados</w:t>
      </w:r>
      <w:r>
        <w:rPr>
          <w:rStyle w:val="contenido"/>
          <w:rFonts w:ascii="Open Sans" w:hAnsi="Open Sans"/>
          <w:color w:val="444444"/>
          <w:sz w:val="27"/>
          <w:szCs w:val="27"/>
        </w:rPr>
        <w:t xml:space="preserve"> </w:t>
      </w:r>
      <w:r w:rsidRPr="00027346">
        <w:t xml:space="preserve">en su muerte? </w:t>
      </w:r>
      <w:r w:rsidRPr="003542FD">
        <w:rPr>
          <w:vertAlign w:val="superscript"/>
        </w:rPr>
        <w:t>4</w:t>
      </w:r>
      <w:r w:rsidRPr="00027346">
        <w:t xml:space="preserve">Por el bautismo fuimos sepultados con él en la </w:t>
      </w:r>
      <w:r w:rsidRPr="00027346">
        <w:lastRenderedPageBreak/>
        <w:t xml:space="preserve">muerte, para que, lo mismo que Cristo resucitó de entre los muertos por la gloria del Padre, así también nosotros andemos en una vida nueva. </w:t>
      </w:r>
      <w:r w:rsidRPr="003542FD">
        <w:rPr>
          <w:vertAlign w:val="superscript"/>
        </w:rPr>
        <w:t>5</w:t>
      </w:r>
      <w:r w:rsidRPr="00027346">
        <w:t xml:space="preserve">Pues si hemos sido incorporados a él en una muerte como la suya, lo seremos también en una resurrección como la suya; </w:t>
      </w:r>
      <w:r w:rsidRPr="003542FD">
        <w:rPr>
          <w:vertAlign w:val="superscript"/>
        </w:rPr>
        <w:t>6</w:t>
      </w:r>
      <w:r w:rsidRPr="00027346">
        <w:t xml:space="preserve">sabiendo que nuestro hombre viejo fue crucificado con Cristo, para que fuera destruido el cuerpo de pecado, y, de este modo, nosotros dejáramos de servir al pecado; </w:t>
      </w:r>
      <w:r w:rsidRPr="003542FD">
        <w:rPr>
          <w:vertAlign w:val="superscript"/>
        </w:rPr>
        <w:t>7</w:t>
      </w:r>
      <w:r w:rsidRPr="00027346">
        <w:t xml:space="preserve">porque quien muere ha quedado libre del pecado. </w:t>
      </w:r>
      <w:r w:rsidRPr="003542FD">
        <w:rPr>
          <w:vertAlign w:val="superscript"/>
        </w:rPr>
        <w:t>8</w:t>
      </w:r>
      <w:r w:rsidRPr="00027346">
        <w:t xml:space="preserve">Si hemos muerto con Cristo, creemos que también viviremos con él; </w:t>
      </w:r>
      <w:r w:rsidRPr="003542FD">
        <w:rPr>
          <w:vertAlign w:val="superscript"/>
        </w:rPr>
        <w:t>9</w:t>
      </w:r>
      <w:r w:rsidRPr="00027346">
        <w:t xml:space="preserve">pues sabemos que Cristo, una vez resucitado de entre los muertos, ya no muere más; la muerte ya no tiene dominio sobre él. </w:t>
      </w:r>
      <w:r w:rsidRPr="003542FD">
        <w:rPr>
          <w:vertAlign w:val="superscript"/>
        </w:rPr>
        <w:t>10</w:t>
      </w:r>
      <w:r w:rsidRPr="00027346">
        <w:t xml:space="preserve">Porque quien ha muerto, ha muerto al pecado de una vez para siempre; y quien vive, vive para Dios. </w:t>
      </w:r>
      <w:r w:rsidRPr="003542FD">
        <w:rPr>
          <w:vertAlign w:val="superscript"/>
        </w:rPr>
        <w:t>11</w:t>
      </w:r>
      <w:r w:rsidRPr="00027346">
        <w:t>Lo mismo vosotros, consideraos muertos al pecado y vivos para Dios en Cristo Jesús (</w:t>
      </w:r>
      <w:proofErr w:type="spellStart"/>
      <w:r w:rsidRPr="003542FD">
        <w:rPr>
          <w:i/>
        </w:rPr>
        <w:t>Rom</w:t>
      </w:r>
      <w:proofErr w:type="spellEnd"/>
      <w:r w:rsidRPr="00027346">
        <w:t xml:space="preserve"> 6, 3-11)</w:t>
      </w:r>
    </w:p>
    <w:p w:rsidR="003542FD" w:rsidRDefault="003542FD" w:rsidP="00027346">
      <w:pPr>
        <w:spacing w:after="0" w:line="240" w:lineRule="auto"/>
      </w:pPr>
    </w:p>
    <w:p w:rsidR="00027346" w:rsidRDefault="00027346" w:rsidP="00027346">
      <w:pPr>
        <w:spacing w:after="0" w:line="240" w:lineRule="auto"/>
      </w:pPr>
      <w:r>
        <w:t xml:space="preserve">. Enciende hoy una vela en casa o mil… Si te preguntan, di que es </w:t>
      </w:r>
      <w:r w:rsidRPr="00610D7B">
        <w:rPr>
          <w:i/>
        </w:rPr>
        <w:t>la fiesta</w:t>
      </w:r>
      <w:r>
        <w:t xml:space="preserve">. Si puedes, explica que es la forma de </w:t>
      </w:r>
      <w:proofErr w:type="gramStart"/>
      <w:r>
        <w:t>expresar  que</w:t>
      </w:r>
      <w:proofErr w:type="gramEnd"/>
      <w:r>
        <w:t xml:space="preserve"> la tiniebla y la muerte son vencidas por la luz de la Resurrección de Jesús.</w:t>
      </w:r>
    </w:p>
    <w:p w:rsidR="003542FD" w:rsidRDefault="003542FD" w:rsidP="00027346">
      <w:pPr>
        <w:spacing w:after="0" w:line="240" w:lineRule="auto"/>
      </w:pPr>
    </w:p>
    <w:p w:rsidR="00027346" w:rsidRDefault="00027346" w:rsidP="00027346">
      <w:pPr>
        <w:spacing w:after="0" w:line="240" w:lineRule="auto"/>
      </w:pPr>
      <w:r>
        <w:t>. Día para poner al lado del cirio las velas que guardas del bautizo de los hijos…</w:t>
      </w:r>
      <w:r w:rsidR="008E274D">
        <w:t xml:space="preserve"> o tantas como miembros de la familia que formáis.</w:t>
      </w:r>
      <w:r>
        <w:t xml:space="preserve"> Las puedes poner apagadas</w:t>
      </w:r>
      <w:r w:rsidR="008E274D">
        <w:t>,</w:t>
      </w:r>
      <w:r>
        <w:t xml:space="preserve"> a ver si a alguien le da por encenderlas; o</w:t>
      </w:r>
      <w:r w:rsidR="008E274D">
        <w:t>,</w:t>
      </w:r>
      <w:r>
        <w:t xml:space="preserve"> al final</w:t>
      </w:r>
      <w:r w:rsidR="008E274D">
        <w:t>,</w:t>
      </w:r>
      <w:r>
        <w:t xml:space="preserve"> les dices: “Nadie la ha </w:t>
      </w:r>
      <w:proofErr w:type="gramStart"/>
      <w:r>
        <w:t>encendido”…</w:t>
      </w:r>
      <w:proofErr w:type="gramEnd"/>
      <w:r>
        <w:t xml:space="preserve"> ¿Queréis vivir apagados?</w:t>
      </w:r>
    </w:p>
    <w:p w:rsidR="003542FD" w:rsidRDefault="003542FD" w:rsidP="00027346">
      <w:pPr>
        <w:spacing w:after="0" w:line="240" w:lineRule="auto"/>
      </w:pPr>
    </w:p>
    <w:p w:rsidR="00027346" w:rsidRDefault="00027346" w:rsidP="00027346">
      <w:pPr>
        <w:spacing w:after="0" w:line="240" w:lineRule="auto"/>
        <w:rPr>
          <w:i/>
        </w:rPr>
      </w:pPr>
      <w:r>
        <w:t>. Canta dentro: “Esta es la noche</w:t>
      </w:r>
      <w:r w:rsidR="003542FD">
        <w:t xml:space="preserve"> (el día)</w:t>
      </w:r>
      <w:r>
        <w:t xml:space="preserve"> en que actuó el Señor…</w:t>
      </w:r>
      <w:r w:rsidR="008E274D">
        <w:t xml:space="preserve"> sea nuestra alegría y nuestro gozo</w:t>
      </w:r>
      <w:r>
        <w:t xml:space="preserve">”. De noche pasa lo más bonito y también los malos aprovechan para lo más feo. Dios aprovecha la noche para lo más bonito: </w:t>
      </w:r>
      <w:r w:rsidRPr="00C66CF6">
        <w:rPr>
          <w:i/>
        </w:rPr>
        <w:t>Nacer</w:t>
      </w:r>
      <w:r>
        <w:t xml:space="preserve"> y </w:t>
      </w:r>
      <w:r w:rsidRPr="00C66CF6">
        <w:rPr>
          <w:i/>
        </w:rPr>
        <w:t>Resucitar</w:t>
      </w:r>
      <w:r>
        <w:t xml:space="preserve">. Encarnación y Resurrección acontecen </w:t>
      </w:r>
      <w:r>
        <w:rPr>
          <w:i/>
        </w:rPr>
        <w:t>de noche…</w:t>
      </w:r>
    </w:p>
    <w:p w:rsidR="003542FD" w:rsidRDefault="003542FD" w:rsidP="00027346">
      <w:pPr>
        <w:spacing w:after="0" w:line="240" w:lineRule="auto"/>
        <w:rPr>
          <w:i/>
        </w:rPr>
      </w:pPr>
    </w:p>
    <w:p w:rsidR="00027346" w:rsidRDefault="003542FD" w:rsidP="00027346">
      <w:pPr>
        <w:spacing w:after="0" w:line="240" w:lineRule="auto"/>
      </w:pPr>
      <w:r>
        <w:t>. Hoy es día de leer</w:t>
      </w:r>
      <w:r w:rsidR="00027346">
        <w:t xml:space="preserve"> el primer capítulo “señorial” del Génesis. Dios habla y las cosas existen.</w:t>
      </w:r>
      <w:r w:rsidR="008E274D">
        <w:t xml:space="preserve"> Dios actúa, y Jesús resucita, inaugura una vida nueva: ¡Es la nueva creación!</w:t>
      </w:r>
      <w:r w:rsidR="00027346">
        <w:t xml:space="preserve"> La palabra </w:t>
      </w:r>
      <w:r w:rsidR="008E274D">
        <w:t xml:space="preserve">de Dios </w:t>
      </w:r>
      <w:r w:rsidR="00027346">
        <w:t>tiene poder creador. Lee una narración de la resurrección.  ¡Pura belleza!  Reza: “¡Resucítame contigo!”.</w:t>
      </w:r>
    </w:p>
    <w:p w:rsidR="003542FD" w:rsidRDefault="003542FD" w:rsidP="00027346">
      <w:pPr>
        <w:spacing w:after="0" w:line="240" w:lineRule="auto"/>
      </w:pPr>
    </w:p>
    <w:p w:rsidR="00027346" w:rsidRDefault="00027346" w:rsidP="00027346">
      <w:pPr>
        <w:spacing w:after="0" w:line="240" w:lineRule="auto"/>
      </w:pPr>
      <w:r>
        <w:t>. Reconoce y clama dentro de ti: “¡Aleluya!”. Con Dios todo lo puedo. “¡Aleluya!”.  Dios todo lo puede.</w:t>
      </w:r>
    </w:p>
    <w:p w:rsidR="003542FD" w:rsidRDefault="003542FD" w:rsidP="00027346">
      <w:pPr>
        <w:spacing w:after="0" w:line="240" w:lineRule="auto"/>
      </w:pPr>
    </w:p>
    <w:p w:rsidR="00027346" w:rsidRDefault="00027346" w:rsidP="00027346">
      <w:r>
        <w:t>.</w:t>
      </w:r>
      <w:r w:rsidR="003542FD">
        <w:t xml:space="preserve"> </w:t>
      </w:r>
      <w:r w:rsidR="008E274D">
        <w:t xml:space="preserve">Pascua. </w:t>
      </w:r>
      <w:r>
        <w:t xml:space="preserve"> </w:t>
      </w:r>
      <w:r w:rsidR="008E274D">
        <w:t>P</w:t>
      </w:r>
      <w:r>
        <w:t xml:space="preserve">onte </w:t>
      </w:r>
      <w:r w:rsidR="003542FD">
        <w:t>de fiesta</w:t>
      </w:r>
      <w:r w:rsidR="008E274D">
        <w:t xml:space="preserve"> aunque no salgas. Es la fiesta</w:t>
      </w:r>
      <w:r w:rsidR="003542FD">
        <w:t xml:space="preserve">: </w:t>
      </w:r>
      <w:r>
        <w:t xml:space="preserve">el mejor perfume, la mejor ropa, la mejor comida. Es la GRAN FIESTA DE LOS CRISTIANOS. PONEOS GUAPOS Y GUAPAS. </w:t>
      </w:r>
      <w:r w:rsidRPr="00C66CF6">
        <w:rPr>
          <w:i/>
        </w:rPr>
        <w:t xml:space="preserve">Comed buenas </w:t>
      </w:r>
      <w:proofErr w:type="gramStart"/>
      <w:r w:rsidRPr="00C66CF6">
        <w:rPr>
          <w:i/>
        </w:rPr>
        <w:t>tajadas</w:t>
      </w:r>
      <w:r>
        <w:t xml:space="preserve">  (</w:t>
      </w:r>
      <w:proofErr w:type="spellStart"/>
      <w:proofErr w:type="gramEnd"/>
      <w:r w:rsidRPr="00517854">
        <w:rPr>
          <w:i/>
        </w:rPr>
        <w:t>Neh</w:t>
      </w:r>
      <w:proofErr w:type="spellEnd"/>
      <w:r>
        <w:t xml:space="preserve"> 8,10).</w:t>
      </w:r>
    </w:p>
    <w:p w:rsidR="00D36E99" w:rsidRDefault="00D36E99" w:rsidP="00027346"/>
    <w:p w:rsidR="008E274D" w:rsidRDefault="008E274D">
      <w:r>
        <w:br w:type="page"/>
      </w:r>
    </w:p>
    <w:p w:rsidR="00D36E99" w:rsidRDefault="00D36E99" w:rsidP="00D36E99"/>
    <w:p w:rsidR="00D36E99" w:rsidRDefault="00D36E99" w:rsidP="00D36E99">
      <w:pPr>
        <w:rPr>
          <w:b/>
          <w:color w:val="FF0000"/>
        </w:rPr>
      </w:pPr>
      <w:r w:rsidRPr="008D5321">
        <w:rPr>
          <w:b/>
          <w:color w:val="FF0000"/>
        </w:rPr>
        <w:t>3. CELEBRACIÓN</w:t>
      </w:r>
    </w:p>
    <w:p w:rsidR="00D36E99" w:rsidRDefault="00D36E99" w:rsidP="00D36E99">
      <w:pPr>
        <w:spacing w:after="0" w:line="240" w:lineRule="auto"/>
        <w:ind w:left="708"/>
        <w:rPr>
          <w:b/>
          <w:color w:val="7030A0"/>
        </w:rPr>
      </w:pPr>
      <w:r w:rsidRPr="004D6892">
        <w:rPr>
          <w:b/>
          <w:color w:val="7030A0"/>
        </w:rPr>
        <w:t>NOTA INTRODUCTORIA</w:t>
      </w:r>
    </w:p>
    <w:p w:rsidR="00D36E99" w:rsidRDefault="00D36E99" w:rsidP="00D36E99">
      <w:pPr>
        <w:spacing w:after="0" w:line="240" w:lineRule="auto"/>
        <w:ind w:left="708"/>
        <w:rPr>
          <w:highlight w:val="yellow"/>
        </w:rPr>
      </w:pPr>
      <w:r w:rsidRPr="007833B8">
        <w:rPr>
          <w:highlight w:val="yellow"/>
        </w:rPr>
        <w:t xml:space="preserve">La Vigilia es el final de la celebración del Triduo pascual, la traca final. Nos centramos en </w:t>
      </w:r>
      <w:r w:rsidRPr="002A0FDE">
        <w:rPr>
          <w:i/>
          <w:highlight w:val="yellow"/>
        </w:rPr>
        <w:t>algunas</w:t>
      </w:r>
      <w:r w:rsidRPr="007833B8">
        <w:rPr>
          <w:highlight w:val="yellow"/>
        </w:rPr>
        <w:t xml:space="preserve"> partes de la celebración que parecen más significativas y pueden ayudar a tomar conciencia de la </w:t>
      </w:r>
      <w:r w:rsidR="002A0FDE">
        <w:rPr>
          <w:highlight w:val="yellow"/>
        </w:rPr>
        <w:t xml:space="preserve">fuerza de la Resurrección. El Viernes Santo es una realidad, pero </w:t>
      </w:r>
      <w:r w:rsidR="002A0FDE" w:rsidRPr="004E6D4E">
        <w:rPr>
          <w:i/>
          <w:highlight w:val="yellow"/>
        </w:rPr>
        <w:t>no una estación meta</w:t>
      </w:r>
      <w:r w:rsidR="002A0FDE">
        <w:rPr>
          <w:highlight w:val="yellow"/>
        </w:rPr>
        <w:t xml:space="preserve"> en la vida cristiana. ¡¡Hay Resurrección!!</w:t>
      </w:r>
    </w:p>
    <w:p w:rsidR="008E274D" w:rsidRPr="007833B8" w:rsidRDefault="008E274D" w:rsidP="00D36E99">
      <w:pPr>
        <w:spacing w:after="0" w:line="240" w:lineRule="auto"/>
        <w:ind w:left="708"/>
        <w:rPr>
          <w:highlight w:val="yellow"/>
        </w:rPr>
      </w:pPr>
    </w:p>
    <w:p w:rsidR="007833B8" w:rsidRPr="008E274D" w:rsidRDefault="007833B8" w:rsidP="00D36E99">
      <w:pPr>
        <w:spacing w:after="0" w:line="240" w:lineRule="auto"/>
        <w:ind w:left="708"/>
        <w:rPr>
          <w:highlight w:val="green"/>
        </w:rPr>
      </w:pPr>
      <w:r w:rsidRPr="008E274D">
        <w:rPr>
          <w:highlight w:val="green"/>
        </w:rPr>
        <w:t>Por favor, adultos, no intentéis hacer todo. No se enví</w:t>
      </w:r>
      <w:r w:rsidR="004C21B1">
        <w:rPr>
          <w:highlight w:val="green"/>
        </w:rPr>
        <w:t>a esto para eso. La intención es</w:t>
      </w:r>
      <w:r w:rsidRPr="008E274D">
        <w:rPr>
          <w:highlight w:val="green"/>
        </w:rPr>
        <w:t xml:space="preserve"> distinta: </w:t>
      </w:r>
      <w:r w:rsidRPr="004C21B1">
        <w:rPr>
          <w:b/>
          <w:highlight w:val="green"/>
        </w:rPr>
        <w:t>Se proponen muchas cosas</w:t>
      </w:r>
      <w:r w:rsidRPr="008E274D">
        <w:rPr>
          <w:highlight w:val="green"/>
        </w:rPr>
        <w:t xml:space="preserve">, como cuando vas a un supermercado. No compras todo. Eliges. </w:t>
      </w:r>
      <w:r w:rsidRPr="004C21B1">
        <w:rPr>
          <w:b/>
          <w:highlight w:val="green"/>
        </w:rPr>
        <w:t xml:space="preserve">¡¡Basta que elijas </w:t>
      </w:r>
      <w:r w:rsidRPr="004E6D4E">
        <w:rPr>
          <w:b/>
          <w:color w:val="C00000"/>
          <w:highlight w:val="green"/>
        </w:rPr>
        <w:t>una</w:t>
      </w:r>
      <w:r w:rsidRPr="004C21B1">
        <w:rPr>
          <w:b/>
          <w:highlight w:val="green"/>
        </w:rPr>
        <w:t xml:space="preserve"> cosa!!</w:t>
      </w:r>
      <w:r w:rsidRPr="008E274D">
        <w:rPr>
          <w:highlight w:val="green"/>
        </w:rPr>
        <w:t xml:space="preserve"> Criterio de elección: </w:t>
      </w:r>
      <w:proofErr w:type="gramStart"/>
      <w:r w:rsidRPr="008E274D">
        <w:rPr>
          <w:highlight w:val="green"/>
        </w:rPr>
        <w:t>¡¡Que te guste, que digas: “esto lo podemos hacer en casa”.</w:t>
      </w:r>
      <w:proofErr w:type="gramEnd"/>
      <w:r w:rsidRPr="008E274D">
        <w:rPr>
          <w:highlight w:val="green"/>
        </w:rPr>
        <w:t xml:space="preserve"> Así de sencillo. </w:t>
      </w:r>
    </w:p>
    <w:p w:rsidR="004C21B1" w:rsidRDefault="004C21B1" w:rsidP="00D36E99">
      <w:pPr>
        <w:spacing w:after="0" w:line="240" w:lineRule="auto"/>
        <w:ind w:left="708"/>
        <w:rPr>
          <w:highlight w:val="green"/>
        </w:rPr>
      </w:pPr>
    </w:p>
    <w:p w:rsidR="007833B8" w:rsidRDefault="004C21B1" w:rsidP="00D36E99">
      <w:pPr>
        <w:spacing w:after="0" w:line="240" w:lineRule="auto"/>
        <w:ind w:left="708"/>
      </w:pPr>
      <w:r>
        <w:rPr>
          <w:highlight w:val="green"/>
        </w:rPr>
        <w:t>Ya sé que esto te exige v</w:t>
      </w:r>
      <w:r w:rsidR="007833B8" w:rsidRPr="008E274D">
        <w:rPr>
          <w:highlight w:val="green"/>
        </w:rPr>
        <w:t>er antes el conjunto… Que sea una “lectura en diagonal”, y donde te parezca que hay algo que te atrae, te paras y lees la sugerencia. Y haces lo que puedas…</w:t>
      </w:r>
    </w:p>
    <w:p w:rsidR="00D36E99" w:rsidRDefault="00D36E99" w:rsidP="00D36E99">
      <w:pPr>
        <w:spacing w:after="0" w:line="240" w:lineRule="auto"/>
      </w:pPr>
    </w:p>
    <w:p w:rsidR="00D36E99" w:rsidRDefault="005813E4" w:rsidP="005813E4">
      <w:pPr>
        <w:spacing w:after="0" w:line="240" w:lineRule="auto"/>
        <w:rPr>
          <w:i/>
        </w:rPr>
      </w:pPr>
      <w:r w:rsidRPr="005813E4">
        <w:rPr>
          <w:b/>
          <w:i/>
          <w:color w:val="7030A0"/>
        </w:rPr>
        <w:t>A.</w:t>
      </w:r>
      <w:r>
        <w:rPr>
          <w:b/>
          <w:i/>
          <w:color w:val="7030A0"/>
        </w:rPr>
        <w:t xml:space="preserve"> EL CIRIO PASCUAL</w:t>
      </w:r>
    </w:p>
    <w:p w:rsidR="005813E4" w:rsidRDefault="005813E4" w:rsidP="005813E4">
      <w:pPr>
        <w:spacing w:after="0" w:line="240" w:lineRule="auto"/>
        <w:ind w:left="708"/>
        <w:rPr>
          <w:i/>
        </w:rPr>
      </w:pPr>
      <w:r>
        <w:rPr>
          <w:i/>
        </w:rPr>
        <w:t>Lo damos importancia. Es posible que lo vean en la ig</w:t>
      </w:r>
      <w:r w:rsidR="004C21B1">
        <w:rPr>
          <w:i/>
        </w:rPr>
        <w:t xml:space="preserve">lesia o en la capilla bautismal durante todo el tiempo de Pascua o durante todo el año. Este es el origen del cirio, en esta noche. Es </w:t>
      </w:r>
      <w:r>
        <w:rPr>
          <w:i/>
        </w:rPr>
        <w:t>una manera de “decir lo indecible”. ¡¡Jesús, el muerto y sepultado, vive!! El fuego y la luz nos ayudan a “asomarnos a lo inabarcable”. Pasamos de no ver, a ver; de la noche al día, de la muerte a la vida.</w:t>
      </w:r>
    </w:p>
    <w:p w:rsidR="005813E4" w:rsidRDefault="005813E4" w:rsidP="005813E4">
      <w:pPr>
        <w:spacing w:after="0" w:line="240" w:lineRule="auto"/>
        <w:rPr>
          <w:i/>
        </w:rPr>
      </w:pPr>
    </w:p>
    <w:p w:rsidR="005813E4" w:rsidRPr="004C21B1" w:rsidRDefault="005813E4" w:rsidP="005813E4">
      <w:pPr>
        <w:spacing w:after="0" w:line="240" w:lineRule="auto"/>
        <w:rPr>
          <w:b/>
          <w:color w:val="0070C0"/>
        </w:rPr>
      </w:pPr>
      <w:r w:rsidRPr="004C21B1">
        <w:rPr>
          <w:b/>
          <w:color w:val="0070C0"/>
        </w:rPr>
        <w:t>+ Encender el cirio</w:t>
      </w:r>
    </w:p>
    <w:p w:rsidR="005813E4" w:rsidRDefault="005813E4" w:rsidP="005813E4">
      <w:pPr>
        <w:spacing w:after="0" w:line="240" w:lineRule="auto"/>
        <w:ind w:left="708"/>
        <w:rPr>
          <w:i/>
        </w:rPr>
      </w:pPr>
      <w:r>
        <w:rPr>
          <w:i/>
        </w:rPr>
        <w:t>Cerrar bien las persianas, apagar la luz. Estar sin luz. Es situación de tristeza, paralización, tropiezo…</w:t>
      </w:r>
    </w:p>
    <w:p w:rsidR="005813E4" w:rsidRDefault="005813E4" w:rsidP="005813E4">
      <w:pPr>
        <w:spacing w:after="0" w:line="240" w:lineRule="auto"/>
        <w:ind w:left="708"/>
        <w:rPr>
          <w:i/>
        </w:rPr>
      </w:pPr>
      <w:r>
        <w:rPr>
          <w:i/>
        </w:rPr>
        <w:lastRenderedPageBreak/>
        <w:t xml:space="preserve">Cuando los cristianos queremos decir que Jesús ha resucitado “no tenemos palabras” </w:t>
      </w:r>
      <w:r w:rsidR="004C21B1">
        <w:rPr>
          <w:i/>
        </w:rPr>
        <w:t xml:space="preserve">y usamos “cosas”, hacemos </w:t>
      </w:r>
      <w:proofErr w:type="gramStart"/>
      <w:r w:rsidR="004C21B1">
        <w:rPr>
          <w:i/>
        </w:rPr>
        <w:t>gesto</w:t>
      </w:r>
      <w:r>
        <w:rPr>
          <w:i/>
        </w:rPr>
        <w:t xml:space="preserve"> ,</w:t>
      </w:r>
      <w:proofErr w:type="gramEnd"/>
      <w:r>
        <w:rPr>
          <w:i/>
        </w:rPr>
        <w:t xml:space="preserve"> encendemos un cirio. La luz lo cambia todo. Jesús lo cambia todo. No es lo mismo vivir con Jesús vivo que sin él. Jesús lo cambia todo y nos cambia totalmente.</w:t>
      </w:r>
      <w:r w:rsidR="004C21B1">
        <w:rPr>
          <w:i/>
        </w:rPr>
        <w:t xml:space="preserve"> Jesus nos da la posibilidad de vivir “viendo de otra manera: a su manera”.</w:t>
      </w:r>
    </w:p>
    <w:p w:rsidR="005813E4" w:rsidRDefault="005813E4" w:rsidP="005813E4">
      <w:pPr>
        <w:spacing w:after="0" w:line="240" w:lineRule="auto"/>
        <w:rPr>
          <w:i/>
        </w:rPr>
      </w:pPr>
    </w:p>
    <w:p w:rsidR="005813E4" w:rsidRPr="004C21B1" w:rsidRDefault="005813E4" w:rsidP="005813E4">
      <w:pPr>
        <w:spacing w:after="0" w:line="240" w:lineRule="auto"/>
        <w:rPr>
          <w:b/>
          <w:color w:val="0070C0"/>
        </w:rPr>
      </w:pPr>
      <w:r w:rsidRPr="004C21B1">
        <w:rPr>
          <w:b/>
          <w:color w:val="0070C0"/>
        </w:rPr>
        <w:t>+ Pequeña procesión</w:t>
      </w:r>
    </w:p>
    <w:p w:rsidR="005813E4" w:rsidRPr="005813E4" w:rsidRDefault="005813E4" w:rsidP="005813E4">
      <w:pPr>
        <w:spacing w:after="0" w:line="240" w:lineRule="auto"/>
        <w:ind w:left="708"/>
        <w:rPr>
          <w:i/>
        </w:rPr>
      </w:pPr>
      <w:r>
        <w:rPr>
          <w:i/>
        </w:rPr>
        <w:t>Si se puede, hacer una pequeña procesión con el cirio estando todo oscuro. Vamos detrás del cirio, de la luz y podemos caminar… Esto lo hacemos hoy, pero es la vida de los seguidores de Jesús: ir detrás de él, alumbrados por é, que es la Luz.</w:t>
      </w:r>
    </w:p>
    <w:p w:rsidR="00D36E99" w:rsidRDefault="00D36E99" w:rsidP="00D36E99">
      <w:pPr>
        <w:spacing w:after="0" w:line="240" w:lineRule="auto"/>
      </w:pPr>
    </w:p>
    <w:p w:rsidR="0096042D" w:rsidRDefault="0096042D" w:rsidP="0096042D">
      <w:pPr>
        <w:spacing w:after="0" w:line="240" w:lineRule="auto"/>
        <w:rPr>
          <w:b/>
          <w:i/>
          <w:color w:val="7030A0"/>
        </w:rPr>
      </w:pPr>
      <w:r>
        <w:rPr>
          <w:b/>
          <w:i/>
          <w:color w:val="7030A0"/>
        </w:rPr>
        <w:t>B</w:t>
      </w:r>
      <w:r w:rsidRPr="005813E4">
        <w:rPr>
          <w:b/>
          <w:i/>
          <w:color w:val="7030A0"/>
        </w:rPr>
        <w:t>.</w:t>
      </w:r>
      <w:r>
        <w:rPr>
          <w:b/>
          <w:i/>
          <w:color w:val="7030A0"/>
        </w:rPr>
        <w:t xml:space="preserve"> PREGÓN PASCUAL</w:t>
      </w:r>
    </w:p>
    <w:p w:rsidR="004C21B1" w:rsidRDefault="0096042D" w:rsidP="0096042D">
      <w:pPr>
        <w:spacing w:after="0" w:line="240" w:lineRule="auto"/>
        <w:ind w:left="708"/>
        <w:rPr>
          <w:i/>
          <w:highlight w:val="yellow"/>
        </w:rPr>
      </w:pPr>
      <w:r w:rsidRPr="00D16F0E">
        <w:rPr>
          <w:i/>
          <w:highlight w:val="yellow"/>
        </w:rPr>
        <w:t>Muchos saben lo que es un pregón: anuncio de cosas buenas, de fiestas, de acontecimientos alegres. Aquí pongo algunas frases extraídas del pregón del misal, seguro que muchos adultos o adolescentes de la familia puede “traducirlas” para que las entiendan los más pequeños.</w:t>
      </w:r>
      <w:r w:rsidR="00D16F0E" w:rsidRPr="00D16F0E">
        <w:rPr>
          <w:i/>
          <w:highlight w:val="yellow"/>
        </w:rPr>
        <w:t xml:space="preserve"> Leer y recortar</w:t>
      </w:r>
      <w:r w:rsidR="004C21B1">
        <w:rPr>
          <w:i/>
          <w:highlight w:val="yellow"/>
        </w:rPr>
        <w:t xml:space="preserve"> lo que se propone</w:t>
      </w:r>
      <w:r w:rsidR="00D16F0E" w:rsidRPr="00D16F0E">
        <w:rPr>
          <w:i/>
          <w:highlight w:val="yellow"/>
        </w:rPr>
        <w:t xml:space="preserve"> más aún</w:t>
      </w:r>
      <w:r w:rsidR="004C21B1">
        <w:rPr>
          <w:i/>
          <w:highlight w:val="yellow"/>
        </w:rPr>
        <w:t>,</w:t>
      </w:r>
      <w:r w:rsidR="00D16F0E" w:rsidRPr="00D16F0E">
        <w:rPr>
          <w:i/>
          <w:highlight w:val="yellow"/>
        </w:rPr>
        <w:t xml:space="preserve"> si fuera preciso. </w:t>
      </w:r>
    </w:p>
    <w:p w:rsidR="0096042D" w:rsidRDefault="00D16F0E" w:rsidP="0096042D">
      <w:pPr>
        <w:spacing w:after="0" w:line="240" w:lineRule="auto"/>
        <w:ind w:left="708"/>
        <w:rPr>
          <w:i/>
        </w:rPr>
      </w:pPr>
      <w:r w:rsidRPr="004C21B1">
        <w:rPr>
          <w:i/>
          <w:highlight w:val="green"/>
        </w:rPr>
        <w:t>O leerlo entero y comentarlo y que aquí acabe la celebración de la Vigilia.</w:t>
      </w:r>
    </w:p>
    <w:p w:rsidR="0008634E" w:rsidRDefault="0008634E" w:rsidP="0096042D">
      <w:pPr>
        <w:spacing w:after="0" w:line="240" w:lineRule="auto"/>
        <w:ind w:left="708"/>
        <w:rPr>
          <w:i/>
        </w:rPr>
      </w:pPr>
    </w:p>
    <w:p w:rsidR="0008634E" w:rsidRDefault="0008634E" w:rsidP="0008634E">
      <w:pPr>
        <w:shd w:val="clear" w:color="auto" w:fill="FFFFFF"/>
        <w:spacing w:after="0" w:line="240" w:lineRule="auto"/>
        <w:ind w:left="709"/>
        <w:rPr>
          <w:rFonts w:ascii="Open Sans" w:eastAsia="Times New Roman" w:hAnsi="Open Sans" w:cs="Times New Roman"/>
          <w:sz w:val="27"/>
          <w:szCs w:val="27"/>
          <w:lang w:eastAsia="es-ES"/>
        </w:rPr>
      </w:pPr>
      <w:r w:rsidRPr="0008634E">
        <w:rPr>
          <w:rFonts w:ascii="Open Sans" w:eastAsia="Times New Roman" w:hAnsi="Open Sans" w:cs="Times New Roman"/>
          <w:sz w:val="27"/>
          <w:szCs w:val="27"/>
          <w:lang w:eastAsia="es-ES"/>
        </w:rPr>
        <w:t>Exulten por fin los coros de los ángeles,</w:t>
      </w:r>
    </w:p>
    <w:p w:rsidR="0008634E" w:rsidRDefault="0008634E" w:rsidP="0008634E">
      <w:pPr>
        <w:shd w:val="clear" w:color="auto" w:fill="FFFFFF"/>
        <w:spacing w:after="0" w:line="240" w:lineRule="auto"/>
        <w:ind w:left="709"/>
        <w:rPr>
          <w:rFonts w:ascii="Open Sans" w:eastAsia="Times New Roman" w:hAnsi="Open Sans" w:cs="Times New Roman"/>
          <w:sz w:val="27"/>
          <w:szCs w:val="27"/>
          <w:lang w:eastAsia="es-ES"/>
        </w:rPr>
      </w:pPr>
      <w:proofErr w:type="spellStart"/>
      <w:r>
        <w:rPr>
          <w:rFonts w:ascii="Open Sans" w:eastAsia="Times New Roman" w:hAnsi="Open Sans" w:cs="Times New Roman"/>
          <w:sz w:val="27"/>
          <w:szCs w:val="27"/>
          <w:lang w:eastAsia="es-ES"/>
        </w:rPr>
        <w:t>es</w:t>
      </w:r>
      <w:proofErr w:type="spellEnd"/>
      <w:r>
        <w:rPr>
          <w:rFonts w:ascii="Open Sans" w:eastAsia="Times New Roman" w:hAnsi="Open Sans" w:cs="Times New Roman"/>
          <w:sz w:val="27"/>
          <w:szCs w:val="27"/>
          <w:lang w:eastAsia="es-ES"/>
        </w:rPr>
        <w:t xml:space="preserve"> noche de alegría.</w:t>
      </w:r>
      <w:r w:rsidRPr="0008634E">
        <w:rPr>
          <w:rFonts w:ascii="Open Sans" w:eastAsia="Times New Roman" w:hAnsi="Open Sans" w:cs="Times New Roman"/>
          <w:sz w:val="27"/>
          <w:szCs w:val="27"/>
          <w:lang w:eastAsia="es-ES"/>
        </w:rPr>
        <w:br/>
        <w:t>Goce también la tie</w:t>
      </w:r>
      <w:r>
        <w:rPr>
          <w:rFonts w:ascii="Open Sans" w:eastAsia="Times New Roman" w:hAnsi="Open Sans" w:cs="Times New Roman"/>
          <w:sz w:val="27"/>
          <w:szCs w:val="27"/>
          <w:lang w:eastAsia="es-ES"/>
        </w:rPr>
        <w:t>rra,</w:t>
      </w:r>
      <w:r>
        <w:rPr>
          <w:rFonts w:ascii="Open Sans" w:eastAsia="Times New Roman" w:hAnsi="Open Sans" w:cs="Times New Roman"/>
          <w:sz w:val="27"/>
          <w:szCs w:val="27"/>
          <w:lang w:eastAsia="es-ES"/>
        </w:rPr>
        <w:br/>
        <w:t>inundada de tanta claridad.</w:t>
      </w:r>
      <w:r w:rsidRPr="0008634E">
        <w:rPr>
          <w:rFonts w:ascii="Open Sans" w:eastAsia="Times New Roman" w:hAnsi="Open Sans" w:cs="Times New Roman"/>
          <w:sz w:val="27"/>
          <w:szCs w:val="27"/>
          <w:lang w:eastAsia="es-ES"/>
        </w:rPr>
        <w:br/>
        <w:t>Alégrese también nuestra madre la Iglesia,</w:t>
      </w:r>
      <w:r w:rsidRPr="0008634E">
        <w:rPr>
          <w:rFonts w:ascii="Open Sans" w:eastAsia="Times New Roman" w:hAnsi="Open Sans" w:cs="Times New Roman"/>
          <w:sz w:val="27"/>
          <w:szCs w:val="27"/>
          <w:lang w:eastAsia="es-ES"/>
        </w:rPr>
        <w:br/>
        <w:t>revestida de luz tan brillante;</w:t>
      </w:r>
      <w:r w:rsidRPr="0008634E">
        <w:rPr>
          <w:rFonts w:ascii="Open Sans" w:eastAsia="Times New Roman" w:hAnsi="Open Sans" w:cs="Times New Roman"/>
          <w:sz w:val="27"/>
          <w:szCs w:val="27"/>
          <w:lang w:eastAsia="es-ES"/>
        </w:rPr>
        <w:br/>
        <w:t xml:space="preserve">resuene </w:t>
      </w:r>
      <w:r>
        <w:rPr>
          <w:rFonts w:ascii="Open Sans" w:eastAsia="Times New Roman" w:hAnsi="Open Sans" w:cs="Times New Roman"/>
          <w:sz w:val="27"/>
          <w:szCs w:val="27"/>
          <w:lang w:eastAsia="es-ES"/>
        </w:rPr>
        <w:t>en esta casa los gritos de alegría</w:t>
      </w:r>
    </w:p>
    <w:p w:rsidR="0008634E" w:rsidRPr="0008634E" w:rsidRDefault="0008634E" w:rsidP="0008634E">
      <w:pPr>
        <w:shd w:val="clear" w:color="auto" w:fill="FFFFFF"/>
        <w:spacing w:after="0" w:line="240" w:lineRule="auto"/>
        <w:ind w:left="709"/>
        <w:rPr>
          <w:rFonts w:ascii="Open Sans" w:eastAsia="Times New Roman" w:hAnsi="Open Sans" w:cs="Times New Roman"/>
          <w:sz w:val="27"/>
          <w:szCs w:val="27"/>
          <w:lang w:eastAsia="es-ES"/>
        </w:rPr>
      </w:pPr>
      <w:r>
        <w:rPr>
          <w:rFonts w:ascii="Open Sans" w:eastAsia="Times New Roman" w:hAnsi="Open Sans" w:cs="Times New Roman"/>
          <w:sz w:val="27"/>
          <w:szCs w:val="27"/>
          <w:lang w:eastAsia="es-ES"/>
        </w:rPr>
        <w:t xml:space="preserve">para aclamar </w:t>
      </w:r>
      <w:r w:rsidRPr="0008634E">
        <w:rPr>
          <w:rFonts w:ascii="Open Sans" w:eastAsia="Times New Roman" w:hAnsi="Open Sans" w:cs="Times New Roman"/>
          <w:sz w:val="27"/>
          <w:szCs w:val="27"/>
          <w:lang w:eastAsia="es-ES"/>
        </w:rPr>
        <w:t>a Dios invisible, el Padre todopoderoso,</w:t>
      </w:r>
      <w:r w:rsidRPr="0008634E">
        <w:rPr>
          <w:rFonts w:ascii="Open Sans" w:eastAsia="Times New Roman" w:hAnsi="Open Sans" w:cs="Times New Roman"/>
          <w:sz w:val="27"/>
          <w:szCs w:val="27"/>
          <w:lang w:eastAsia="es-ES"/>
        </w:rPr>
        <w:br/>
        <w:t>y a su único Hijo, nuestro Señor Jesucristo.</w:t>
      </w:r>
    </w:p>
    <w:p w:rsidR="0008634E" w:rsidRPr="0008634E" w:rsidRDefault="0008634E" w:rsidP="0008634E">
      <w:pPr>
        <w:shd w:val="clear" w:color="auto" w:fill="FFFFFF"/>
        <w:spacing w:after="0" w:line="240" w:lineRule="auto"/>
        <w:ind w:left="709"/>
        <w:rPr>
          <w:rFonts w:ascii="Open Sans" w:eastAsia="Times New Roman" w:hAnsi="Open Sans" w:cs="Times New Roman"/>
          <w:sz w:val="27"/>
          <w:szCs w:val="27"/>
          <w:lang w:eastAsia="es-ES"/>
        </w:rPr>
      </w:pPr>
      <w:r w:rsidRPr="0008634E">
        <w:rPr>
          <w:rFonts w:ascii="Open Sans" w:eastAsia="Times New Roman" w:hAnsi="Open Sans" w:cs="Times New Roman"/>
          <w:sz w:val="27"/>
          <w:szCs w:val="27"/>
          <w:lang w:eastAsia="es-ES"/>
        </w:rPr>
        <w:t>Ésta es la noche</w:t>
      </w:r>
      <w:r w:rsidRPr="0008634E">
        <w:rPr>
          <w:rFonts w:ascii="Open Sans" w:eastAsia="Times New Roman" w:hAnsi="Open Sans" w:cs="Times New Roman"/>
          <w:sz w:val="27"/>
          <w:szCs w:val="27"/>
          <w:lang w:eastAsia="es-ES"/>
        </w:rPr>
        <w:br/>
        <w:t>en que sacaste de Egipto</w:t>
      </w:r>
      <w:r w:rsidRPr="0008634E">
        <w:rPr>
          <w:rFonts w:ascii="Open Sans" w:eastAsia="Times New Roman" w:hAnsi="Open Sans" w:cs="Times New Roman"/>
          <w:sz w:val="27"/>
          <w:szCs w:val="27"/>
          <w:lang w:eastAsia="es-ES"/>
        </w:rPr>
        <w:br/>
        <w:t>a los israelitas, nuestros padres,</w:t>
      </w:r>
      <w:r w:rsidRPr="0008634E">
        <w:rPr>
          <w:rFonts w:ascii="Open Sans" w:eastAsia="Times New Roman" w:hAnsi="Open Sans" w:cs="Times New Roman"/>
          <w:sz w:val="27"/>
          <w:szCs w:val="27"/>
          <w:lang w:eastAsia="es-ES"/>
        </w:rPr>
        <w:br/>
        <w:t>y los hiciste pasar a pie el mar Rojo.</w:t>
      </w:r>
    </w:p>
    <w:p w:rsidR="0008634E" w:rsidRPr="0008634E" w:rsidRDefault="0008634E" w:rsidP="0008634E">
      <w:pPr>
        <w:shd w:val="clear" w:color="auto" w:fill="FFFFFF"/>
        <w:spacing w:after="0" w:line="240" w:lineRule="auto"/>
        <w:ind w:left="709"/>
        <w:rPr>
          <w:rFonts w:ascii="Open Sans" w:eastAsia="Times New Roman" w:hAnsi="Open Sans" w:cs="Times New Roman"/>
          <w:sz w:val="27"/>
          <w:szCs w:val="27"/>
          <w:lang w:eastAsia="es-ES"/>
        </w:rPr>
      </w:pPr>
      <w:r w:rsidRPr="0008634E">
        <w:rPr>
          <w:rFonts w:ascii="Open Sans" w:eastAsia="Times New Roman" w:hAnsi="Open Sans" w:cs="Times New Roman"/>
          <w:sz w:val="27"/>
          <w:szCs w:val="27"/>
          <w:lang w:eastAsia="es-ES"/>
        </w:rPr>
        <w:t>Ésta es la noche</w:t>
      </w:r>
      <w:r w:rsidRPr="0008634E">
        <w:rPr>
          <w:rFonts w:ascii="Open Sans" w:eastAsia="Times New Roman" w:hAnsi="Open Sans" w:cs="Times New Roman"/>
          <w:sz w:val="27"/>
          <w:szCs w:val="27"/>
          <w:lang w:eastAsia="es-ES"/>
        </w:rPr>
        <w:br/>
        <w:t>en que la columna de fuego</w:t>
      </w:r>
      <w:r w:rsidRPr="0008634E">
        <w:rPr>
          <w:rFonts w:ascii="Open Sans" w:eastAsia="Times New Roman" w:hAnsi="Open Sans" w:cs="Times New Roman"/>
          <w:sz w:val="27"/>
          <w:szCs w:val="27"/>
          <w:lang w:eastAsia="es-ES"/>
        </w:rPr>
        <w:br/>
        <w:t>esclareció las tinieblas del pecado.</w:t>
      </w:r>
    </w:p>
    <w:p w:rsidR="0008634E" w:rsidRPr="0008634E" w:rsidRDefault="0008634E" w:rsidP="0008634E">
      <w:pPr>
        <w:shd w:val="clear" w:color="auto" w:fill="FFFFFF"/>
        <w:spacing w:after="0" w:line="240" w:lineRule="auto"/>
        <w:ind w:left="709"/>
        <w:rPr>
          <w:rFonts w:ascii="Open Sans" w:eastAsia="Times New Roman" w:hAnsi="Open Sans" w:cs="Times New Roman"/>
          <w:sz w:val="27"/>
          <w:szCs w:val="27"/>
          <w:lang w:eastAsia="es-ES"/>
        </w:rPr>
      </w:pPr>
      <w:r w:rsidRPr="0008634E">
        <w:rPr>
          <w:rFonts w:ascii="Open Sans" w:eastAsia="Times New Roman" w:hAnsi="Open Sans" w:cs="Times New Roman"/>
          <w:sz w:val="27"/>
          <w:szCs w:val="27"/>
          <w:lang w:eastAsia="es-ES"/>
        </w:rPr>
        <w:t>Ésta es la noche</w:t>
      </w:r>
      <w:r w:rsidRPr="0008634E">
        <w:rPr>
          <w:rFonts w:ascii="Open Sans" w:eastAsia="Times New Roman" w:hAnsi="Open Sans" w:cs="Times New Roman"/>
          <w:sz w:val="27"/>
          <w:szCs w:val="27"/>
          <w:lang w:eastAsia="es-ES"/>
        </w:rPr>
        <w:br/>
        <w:t>en que, por toda la tierra,</w:t>
      </w:r>
      <w:r w:rsidRPr="0008634E">
        <w:rPr>
          <w:rFonts w:ascii="Open Sans" w:eastAsia="Times New Roman" w:hAnsi="Open Sans" w:cs="Times New Roman"/>
          <w:sz w:val="27"/>
          <w:szCs w:val="27"/>
          <w:lang w:eastAsia="es-ES"/>
        </w:rPr>
        <w:br/>
        <w:t>los que confiesan su fe en Cristo</w:t>
      </w:r>
      <w:r w:rsidRPr="0008634E">
        <w:rPr>
          <w:rFonts w:ascii="Open Sans" w:eastAsia="Times New Roman" w:hAnsi="Open Sans" w:cs="Times New Roman"/>
          <w:sz w:val="27"/>
          <w:szCs w:val="27"/>
          <w:lang w:eastAsia="es-ES"/>
        </w:rPr>
        <w:br/>
        <w:t>son arrancados de los vicios del mundo</w:t>
      </w:r>
      <w:r w:rsidRPr="0008634E">
        <w:rPr>
          <w:rFonts w:ascii="Open Sans" w:eastAsia="Times New Roman" w:hAnsi="Open Sans" w:cs="Times New Roman"/>
          <w:sz w:val="27"/>
          <w:szCs w:val="27"/>
          <w:lang w:eastAsia="es-ES"/>
        </w:rPr>
        <w:br/>
        <w:t>y de la oscuridad del pecado,</w:t>
      </w:r>
      <w:r w:rsidRPr="0008634E">
        <w:rPr>
          <w:rFonts w:ascii="Open Sans" w:eastAsia="Times New Roman" w:hAnsi="Open Sans" w:cs="Times New Roman"/>
          <w:sz w:val="27"/>
          <w:szCs w:val="27"/>
          <w:lang w:eastAsia="es-ES"/>
        </w:rPr>
        <w:br/>
        <w:t>son restituidos a la gracia</w:t>
      </w:r>
      <w:r w:rsidRPr="0008634E">
        <w:rPr>
          <w:rFonts w:ascii="Open Sans" w:eastAsia="Times New Roman" w:hAnsi="Open Sans" w:cs="Times New Roman"/>
          <w:sz w:val="27"/>
          <w:szCs w:val="27"/>
          <w:lang w:eastAsia="es-ES"/>
        </w:rPr>
        <w:br/>
        <w:t>y son agregados a los santos.</w:t>
      </w:r>
    </w:p>
    <w:p w:rsidR="0008634E" w:rsidRPr="0008634E" w:rsidRDefault="0008634E" w:rsidP="0008634E">
      <w:pPr>
        <w:shd w:val="clear" w:color="auto" w:fill="FFFFFF"/>
        <w:spacing w:after="0" w:line="240" w:lineRule="auto"/>
        <w:ind w:left="709"/>
        <w:rPr>
          <w:rFonts w:ascii="Open Sans" w:eastAsia="Times New Roman" w:hAnsi="Open Sans" w:cs="Times New Roman"/>
          <w:sz w:val="27"/>
          <w:szCs w:val="27"/>
          <w:lang w:eastAsia="es-ES"/>
        </w:rPr>
      </w:pPr>
      <w:r w:rsidRPr="0008634E">
        <w:rPr>
          <w:rFonts w:ascii="Open Sans" w:eastAsia="Times New Roman" w:hAnsi="Open Sans" w:cs="Times New Roman"/>
          <w:sz w:val="27"/>
          <w:szCs w:val="27"/>
          <w:lang w:eastAsia="es-ES"/>
        </w:rPr>
        <w:t>Ésta es la noche</w:t>
      </w:r>
      <w:r w:rsidRPr="0008634E">
        <w:rPr>
          <w:rFonts w:ascii="Open Sans" w:eastAsia="Times New Roman" w:hAnsi="Open Sans" w:cs="Times New Roman"/>
          <w:sz w:val="27"/>
          <w:szCs w:val="27"/>
          <w:lang w:eastAsia="es-ES"/>
        </w:rPr>
        <w:br/>
        <w:t>en que, rotas las cadenas de la muerte,</w:t>
      </w:r>
      <w:r w:rsidRPr="0008634E">
        <w:rPr>
          <w:rFonts w:ascii="Open Sans" w:eastAsia="Times New Roman" w:hAnsi="Open Sans" w:cs="Times New Roman"/>
          <w:sz w:val="27"/>
          <w:szCs w:val="27"/>
          <w:lang w:eastAsia="es-ES"/>
        </w:rPr>
        <w:br/>
        <w:t>Cristo asciende victorioso del abismo.</w:t>
      </w:r>
      <w:r w:rsidRPr="0008634E">
        <w:rPr>
          <w:rFonts w:ascii="Open Sans" w:eastAsia="Times New Roman" w:hAnsi="Open Sans" w:cs="Times New Roman"/>
          <w:sz w:val="27"/>
          <w:szCs w:val="27"/>
          <w:lang w:eastAsia="es-ES"/>
        </w:rPr>
        <w:br/>
        <w:t>¿De qué nos serviría haber nacido</w:t>
      </w:r>
      <w:r w:rsidRPr="0008634E">
        <w:rPr>
          <w:rFonts w:ascii="Open Sans" w:eastAsia="Times New Roman" w:hAnsi="Open Sans" w:cs="Times New Roman"/>
          <w:sz w:val="27"/>
          <w:szCs w:val="27"/>
          <w:lang w:eastAsia="es-ES"/>
        </w:rPr>
        <w:br/>
        <w:t>si no hubiéramos sido rescatados?</w:t>
      </w:r>
    </w:p>
    <w:p w:rsidR="0008634E" w:rsidRPr="0008634E" w:rsidRDefault="0008634E" w:rsidP="0008634E">
      <w:pPr>
        <w:shd w:val="clear" w:color="auto" w:fill="FFFFFF"/>
        <w:spacing w:after="0" w:line="240" w:lineRule="auto"/>
        <w:ind w:left="709"/>
        <w:rPr>
          <w:rFonts w:ascii="Open Sans" w:eastAsia="Times New Roman" w:hAnsi="Open Sans" w:cs="Times New Roman"/>
          <w:sz w:val="27"/>
          <w:szCs w:val="27"/>
          <w:lang w:eastAsia="es-ES"/>
        </w:rPr>
      </w:pPr>
      <w:r w:rsidRPr="0008634E">
        <w:rPr>
          <w:rFonts w:ascii="Open Sans" w:eastAsia="Times New Roman" w:hAnsi="Open Sans" w:cs="Times New Roman"/>
          <w:sz w:val="27"/>
          <w:szCs w:val="27"/>
          <w:lang w:eastAsia="es-ES"/>
        </w:rPr>
        <w:lastRenderedPageBreak/>
        <w:t>¡Qué asombroso beneficio de tu amor por nosotros!</w:t>
      </w:r>
      <w:r w:rsidRPr="0008634E">
        <w:rPr>
          <w:rFonts w:ascii="Open Sans" w:eastAsia="Times New Roman" w:hAnsi="Open Sans" w:cs="Times New Roman"/>
          <w:sz w:val="27"/>
          <w:szCs w:val="27"/>
          <w:lang w:eastAsia="es-ES"/>
        </w:rPr>
        <w:br/>
        <w:t>¡Qué incomparable ternura y caridad!</w:t>
      </w:r>
      <w:r w:rsidRPr="0008634E">
        <w:rPr>
          <w:rFonts w:ascii="Open Sans" w:eastAsia="Times New Roman" w:hAnsi="Open Sans" w:cs="Times New Roman"/>
          <w:sz w:val="27"/>
          <w:szCs w:val="27"/>
          <w:lang w:eastAsia="es-ES"/>
        </w:rPr>
        <w:br/>
        <w:t>¡Para rescatar al esclavo, entregaste al Hijo!</w:t>
      </w:r>
    </w:p>
    <w:p w:rsidR="0008634E" w:rsidRPr="0008634E" w:rsidRDefault="0008634E" w:rsidP="0008634E">
      <w:pPr>
        <w:shd w:val="clear" w:color="auto" w:fill="FFFFFF"/>
        <w:spacing w:after="0" w:line="240" w:lineRule="auto"/>
        <w:ind w:left="709"/>
        <w:rPr>
          <w:rFonts w:ascii="Open Sans" w:eastAsia="Times New Roman" w:hAnsi="Open Sans" w:cs="Times New Roman"/>
          <w:sz w:val="27"/>
          <w:szCs w:val="27"/>
          <w:lang w:eastAsia="es-ES"/>
        </w:rPr>
      </w:pPr>
      <w:r w:rsidRPr="0008634E">
        <w:rPr>
          <w:rFonts w:ascii="Open Sans" w:eastAsia="Times New Roman" w:hAnsi="Open Sans" w:cs="Times New Roman"/>
          <w:sz w:val="27"/>
          <w:szCs w:val="27"/>
          <w:lang w:eastAsia="es-ES"/>
        </w:rPr>
        <w:t>¡Feliz la culpa que mereció tal Redentor!</w:t>
      </w:r>
    </w:p>
    <w:p w:rsidR="0008634E" w:rsidRPr="0008634E" w:rsidRDefault="0008634E" w:rsidP="0008634E">
      <w:pPr>
        <w:shd w:val="clear" w:color="auto" w:fill="FFFFFF"/>
        <w:spacing w:after="0" w:line="240" w:lineRule="auto"/>
        <w:ind w:left="709"/>
        <w:rPr>
          <w:rFonts w:ascii="Open Sans" w:eastAsia="Times New Roman" w:hAnsi="Open Sans" w:cs="Times New Roman"/>
          <w:sz w:val="27"/>
          <w:szCs w:val="27"/>
          <w:lang w:eastAsia="es-ES"/>
        </w:rPr>
      </w:pPr>
      <w:r w:rsidRPr="0008634E">
        <w:rPr>
          <w:rFonts w:ascii="Open Sans" w:eastAsia="Times New Roman" w:hAnsi="Open Sans" w:cs="Times New Roman"/>
          <w:sz w:val="27"/>
          <w:szCs w:val="27"/>
          <w:lang w:eastAsia="es-ES"/>
        </w:rPr>
        <w:t>¡Qué noche tan dichosa!¡Que noche tan dichosa</w:t>
      </w:r>
      <w:r w:rsidRPr="0008634E">
        <w:rPr>
          <w:rFonts w:ascii="Open Sans" w:eastAsia="Times New Roman" w:hAnsi="Open Sans" w:cs="Times New Roman"/>
          <w:sz w:val="27"/>
          <w:szCs w:val="27"/>
          <w:lang w:eastAsia="es-ES"/>
        </w:rPr>
        <w:br/>
        <w:t>en que se une el cielo con la tierra,</w:t>
      </w:r>
      <w:r w:rsidRPr="0008634E">
        <w:rPr>
          <w:rFonts w:ascii="Open Sans" w:eastAsia="Times New Roman" w:hAnsi="Open Sans" w:cs="Times New Roman"/>
          <w:sz w:val="27"/>
          <w:szCs w:val="27"/>
          <w:lang w:eastAsia="es-ES"/>
        </w:rPr>
        <w:br/>
        <w:t>lo humano y lo divino!</w:t>
      </w:r>
    </w:p>
    <w:p w:rsidR="0008634E" w:rsidRPr="0008634E" w:rsidRDefault="0008634E" w:rsidP="0008634E">
      <w:pPr>
        <w:shd w:val="clear" w:color="auto" w:fill="FFFFFF"/>
        <w:spacing w:after="0" w:line="240" w:lineRule="auto"/>
        <w:ind w:left="709"/>
        <w:rPr>
          <w:rFonts w:ascii="Open Sans" w:eastAsia="Times New Roman" w:hAnsi="Open Sans" w:cs="Times New Roman"/>
          <w:sz w:val="27"/>
          <w:szCs w:val="27"/>
          <w:lang w:eastAsia="es-ES"/>
        </w:rPr>
      </w:pPr>
      <w:r w:rsidRPr="0008634E">
        <w:rPr>
          <w:rFonts w:ascii="Open Sans" w:eastAsia="Times New Roman" w:hAnsi="Open Sans" w:cs="Times New Roman"/>
          <w:sz w:val="27"/>
          <w:szCs w:val="27"/>
          <w:lang w:eastAsia="es-ES"/>
        </w:rPr>
        <w:t>Te rogarnos, Señor, que este cirio,</w:t>
      </w:r>
      <w:r w:rsidRPr="0008634E">
        <w:rPr>
          <w:rFonts w:ascii="Open Sans" w:eastAsia="Times New Roman" w:hAnsi="Open Sans" w:cs="Times New Roman"/>
          <w:sz w:val="27"/>
          <w:szCs w:val="27"/>
          <w:lang w:eastAsia="es-ES"/>
        </w:rPr>
        <w:br/>
        <w:t>consagrado a tu nombre,</w:t>
      </w:r>
      <w:r w:rsidRPr="0008634E">
        <w:rPr>
          <w:rFonts w:ascii="Open Sans" w:eastAsia="Times New Roman" w:hAnsi="Open Sans" w:cs="Times New Roman"/>
          <w:sz w:val="27"/>
          <w:szCs w:val="27"/>
          <w:lang w:eastAsia="es-ES"/>
        </w:rPr>
        <w:br/>
        <w:t>arda sin apagarse</w:t>
      </w:r>
      <w:r w:rsidRPr="0008634E">
        <w:rPr>
          <w:rFonts w:ascii="Open Sans" w:eastAsia="Times New Roman" w:hAnsi="Open Sans" w:cs="Times New Roman"/>
          <w:sz w:val="27"/>
          <w:szCs w:val="27"/>
          <w:lang w:eastAsia="es-ES"/>
        </w:rPr>
        <w:br/>
        <w:t>para destruir la oscuridad de esta noche,</w:t>
      </w:r>
      <w:r w:rsidRPr="0008634E">
        <w:rPr>
          <w:rFonts w:ascii="Open Sans" w:eastAsia="Times New Roman" w:hAnsi="Open Sans" w:cs="Times New Roman"/>
          <w:sz w:val="27"/>
          <w:szCs w:val="27"/>
          <w:lang w:eastAsia="es-ES"/>
        </w:rPr>
        <w:br/>
        <w:t>y, como ofrenda agradable,</w:t>
      </w:r>
      <w:r w:rsidRPr="0008634E">
        <w:rPr>
          <w:rFonts w:ascii="Open Sans" w:eastAsia="Times New Roman" w:hAnsi="Open Sans" w:cs="Times New Roman"/>
          <w:sz w:val="27"/>
          <w:szCs w:val="27"/>
          <w:lang w:eastAsia="es-ES"/>
        </w:rPr>
        <w:br/>
        <w:t>se asocie a las lumbreras del cielo.</w:t>
      </w:r>
      <w:r w:rsidRPr="0008634E">
        <w:rPr>
          <w:rFonts w:ascii="Open Sans" w:eastAsia="Times New Roman" w:hAnsi="Open Sans" w:cs="Times New Roman"/>
          <w:sz w:val="27"/>
          <w:szCs w:val="27"/>
          <w:lang w:eastAsia="es-ES"/>
        </w:rPr>
        <w:br/>
        <w:t>Que el lucero matinal lo encuentre ardiendo,</w:t>
      </w:r>
      <w:r w:rsidRPr="0008634E">
        <w:rPr>
          <w:rFonts w:ascii="Open Sans" w:eastAsia="Times New Roman" w:hAnsi="Open Sans" w:cs="Times New Roman"/>
          <w:sz w:val="27"/>
          <w:szCs w:val="27"/>
          <w:lang w:eastAsia="es-ES"/>
        </w:rPr>
        <w:br/>
        <w:t>ese lucero que no conoce ocaso</w:t>
      </w:r>
      <w:r w:rsidRPr="0008634E">
        <w:rPr>
          <w:rFonts w:ascii="Open Sans" w:eastAsia="Times New Roman" w:hAnsi="Open Sans" w:cs="Times New Roman"/>
          <w:sz w:val="27"/>
          <w:szCs w:val="27"/>
          <w:lang w:eastAsia="es-ES"/>
        </w:rPr>
        <w:br/>
        <w:t>y es Cristo, tu Hijo resucitado,</w:t>
      </w:r>
      <w:r w:rsidRPr="0008634E">
        <w:rPr>
          <w:rFonts w:ascii="Open Sans" w:eastAsia="Times New Roman" w:hAnsi="Open Sans" w:cs="Times New Roman"/>
          <w:sz w:val="27"/>
          <w:szCs w:val="27"/>
          <w:lang w:eastAsia="es-ES"/>
        </w:rPr>
        <w:br/>
        <w:t>que, al salir del sepulcro,</w:t>
      </w:r>
      <w:r w:rsidRPr="0008634E">
        <w:rPr>
          <w:rFonts w:ascii="Open Sans" w:eastAsia="Times New Roman" w:hAnsi="Open Sans" w:cs="Times New Roman"/>
          <w:sz w:val="27"/>
          <w:szCs w:val="27"/>
          <w:lang w:eastAsia="es-ES"/>
        </w:rPr>
        <w:br/>
        <w:t>brilla sereno para el linaje humano,</w:t>
      </w:r>
      <w:r w:rsidRPr="0008634E">
        <w:rPr>
          <w:rFonts w:ascii="Open Sans" w:eastAsia="Times New Roman" w:hAnsi="Open Sans" w:cs="Times New Roman"/>
          <w:sz w:val="27"/>
          <w:szCs w:val="27"/>
          <w:lang w:eastAsia="es-ES"/>
        </w:rPr>
        <w:br/>
        <w:t>y vive y reina glorioso</w:t>
      </w:r>
      <w:r w:rsidRPr="0008634E">
        <w:rPr>
          <w:rFonts w:ascii="Open Sans" w:eastAsia="Times New Roman" w:hAnsi="Open Sans" w:cs="Times New Roman"/>
          <w:sz w:val="27"/>
          <w:szCs w:val="27"/>
          <w:lang w:eastAsia="es-ES"/>
        </w:rPr>
        <w:br/>
        <w:t>por los siglos de los siglos.</w:t>
      </w:r>
      <w:r w:rsidRPr="0008634E">
        <w:rPr>
          <w:rFonts w:ascii="Open Sans" w:eastAsia="Times New Roman" w:hAnsi="Open Sans" w:cs="Times New Roman"/>
          <w:sz w:val="27"/>
          <w:szCs w:val="27"/>
          <w:lang w:eastAsia="es-ES"/>
        </w:rPr>
        <w:br/>
        <w:t>Amén.</w:t>
      </w:r>
    </w:p>
    <w:p w:rsidR="0096042D" w:rsidRPr="0096042D" w:rsidRDefault="0096042D" w:rsidP="0096042D">
      <w:pPr>
        <w:spacing w:after="0" w:line="240" w:lineRule="auto"/>
        <w:ind w:left="708"/>
        <w:rPr>
          <w:i/>
        </w:rPr>
      </w:pPr>
      <w:r>
        <w:rPr>
          <w:i/>
        </w:rPr>
        <w:t xml:space="preserve"> </w:t>
      </w:r>
    </w:p>
    <w:p w:rsidR="00D16F0E" w:rsidRDefault="00D16F0E" w:rsidP="00D16F0E">
      <w:pPr>
        <w:spacing w:after="0" w:line="240" w:lineRule="auto"/>
        <w:rPr>
          <w:b/>
          <w:i/>
          <w:color w:val="7030A0"/>
        </w:rPr>
      </w:pPr>
      <w:r>
        <w:rPr>
          <w:b/>
          <w:i/>
          <w:color w:val="7030A0"/>
        </w:rPr>
        <w:t>C</w:t>
      </w:r>
      <w:r w:rsidRPr="005813E4">
        <w:rPr>
          <w:b/>
          <w:i/>
          <w:color w:val="7030A0"/>
        </w:rPr>
        <w:t>.</w:t>
      </w:r>
      <w:r>
        <w:rPr>
          <w:b/>
          <w:i/>
          <w:color w:val="7030A0"/>
        </w:rPr>
        <w:t xml:space="preserve"> PROCLAMACIÓN DE LA PALABRA</w:t>
      </w:r>
    </w:p>
    <w:p w:rsidR="00D16F0E" w:rsidRDefault="00D16F0E" w:rsidP="00D16F0E">
      <w:pPr>
        <w:spacing w:after="0" w:line="240" w:lineRule="auto"/>
        <w:ind w:left="708"/>
        <w:rPr>
          <w:i/>
        </w:rPr>
      </w:pPr>
      <w:r w:rsidRPr="004C21B1">
        <w:rPr>
          <w:i/>
          <w:highlight w:val="yellow"/>
        </w:rPr>
        <w:t>Más arriba se han citado los textos. Todo se puede encontrar en internet. Aquí optamos por la lectura de la creación. En familia se puede hacer dialogada para que participen todos.</w:t>
      </w:r>
      <w:r w:rsidR="007818D7" w:rsidRPr="004C21B1">
        <w:rPr>
          <w:i/>
          <w:highlight w:val="yellow"/>
        </w:rPr>
        <w:t xml:space="preserve"> Solo sugerimos dos lecturas: una del AT y otra del NT.</w:t>
      </w:r>
    </w:p>
    <w:p w:rsidR="00D16F0E" w:rsidRDefault="00D16F0E" w:rsidP="00D16F0E">
      <w:pPr>
        <w:spacing w:after="0" w:line="240" w:lineRule="auto"/>
        <w:ind w:left="708"/>
        <w:rPr>
          <w:i/>
        </w:rPr>
      </w:pPr>
    </w:p>
    <w:p w:rsidR="00D16F0E" w:rsidRPr="004C21B1" w:rsidRDefault="00D16F0E" w:rsidP="00D16F0E">
      <w:pPr>
        <w:spacing w:after="0" w:line="240" w:lineRule="auto"/>
        <w:rPr>
          <w:b/>
          <w:color w:val="0070C0"/>
        </w:rPr>
      </w:pPr>
      <w:r w:rsidRPr="004C21B1">
        <w:rPr>
          <w:b/>
          <w:color w:val="0070C0"/>
        </w:rPr>
        <w:t>+ Lectura de Génesis 1,1-31;2,1-2.</w:t>
      </w:r>
    </w:p>
    <w:p w:rsidR="004C21B1" w:rsidRDefault="004C21B1" w:rsidP="00D16F0E">
      <w:pPr>
        <w:spacing w:after="0" w:line="240" w:lineRule="auto"/>
        <w:ind w:left="708"/>
        <w:rPr>
          <w:i/>
        </w:rPr>
      </w:pPr>
      <w:r>
        <w:rPr>
          <w:i/>
        </w:rPr>
        <w:t>Al final de la lectura es posible un comentario:</w:t>
      </w:r>
    </w:p>
    <w:p w:rsidR="00D16F0E" w:rsidRDefault="00123C14" w:rsidP="00D16F0E">
      <w:pPr>
        <w:spacing w:after="0" w:line="240" w:lineRule="auto"/>
        <w:ind w:left="708"/>
        <w:rPr>
          <w:i/>
        </w:rPr>
      </w:pPr>
      <w:r w:rsidRPr="00123C14">
        <w:rPr>
          <w:i/>
        </w:rPr>
        <w:t>¿Por qu</w:t>
      </w:r>
      <w:r>
        <w:rPr>
          <w:i/>
        </w:rPr>
        <w:t>é cuidamos la tierra? ¿Por qué reciclamos?</w:t>
      </w:r>
      <w:r w:rsidR="004C21B1">
        <w:rPr>
          <w:i/>
        </w:rPr>
        <w:t xml:space="preserve"> ¿Podemos reciclar más?</w:t>
      </w:r>
      <w:r>
        <w:rPr>
          <w:i/>
        </w:rPr>
        <w:t xml:space="preserve"> ¿Por qué no tratamos mal nada de lo creado? </w:t>
      </w:r>
      <w:r w:rsidR="004C21B1">
        <w:rPr>
          <w:i/>
        </w:rPr>
        <w:t xml:space="preserve">La respuesta la encontramos en </w:t>
      </w:r>
      <w:proofErr w:type="spellStart"/>
      <w:r w:rsidR="004C21B1">
        <w:rPr>
          <w:i/>
        </w:rPr>
        <w:t>l</w:t>
      </w:r>
      <w:proofErr w:type="spellEnd"/>
      <w:r>
        <w:rPr>
          <w:i/>
        </w:rPr>
        <w:t xml:space="preserve"> que acabamos de leer.</w:t>
      </w:r>
      <w:r w:rsidR="007818D7">
        <w:rPr>
          <w:i/>
        </w:rPr>
        <w:t xml:space="preserve"> El Creador nos entregó la tierra para ser “jardineros” de ella, no depredadores.</w:t>
      </w:r>
    </w:p>
    <w:p w:rsidR="007818D7" w:rsidRDefault="007818D7" w:rsidP="00D16F0E">
      <w:pPr>
        <w:spacing w:after="0" w:line="240" w:lineRule="auto"/>
        <w:ind w:left="708"/>
        <w:rPr>
          <w:i/>
        </w:rPr>
      </w:pPr>
      <w:r>
        <w:rPr>
          <w:i/>
        </w:rPr>
        <w:t>Puede haber una conversación familiar sobre cosas muy concretas.</w:t>
      </w:r>
    </w:p>
    <w:p w:rsidR="007818D7" w:rsidRPr="007818D7" w:rsidRDefault="007818D7" w:rsidP="007818D7">
      <w:pPr>
        <w:spacing w:after="0" w:line="240" w:lineRule="auto"/>
        <w:rPr>
          <w:color w:val="0070C0"/>
        </w:rPr>
      </w:pPr>
    </w:p>
    <w:p w:rsidR="007818D7" w:rsidRPr="004C21B1" w:rsidRDefault="007818D7" w:rsidP="007818D7">
      <w:pPr>
        <w:spacing w:after="0" w:line="240" w:lineRule="auto"/>
        <w:rPr>
          <w:b/>
          <w:color w:val="0070C0"/>
        </w:rPr>
      </w:pPr>
      <w:r w:rsidRPr="004C21B1">
        <w:rPr>
          <w:b/>
          <w:color w:val="0070C0"/>
        </w:rPr>
        <w:t>+ Proclamación del Gloria</w:t>
      </w:r>
    </w:p>
    <w:p w:rsidR="007818D7" w:rsidRDefault="007818D7" w:rsidP="007818D7">
      <w:pPr>
        <w:spacing w:after="0" w:line="240" w:lineRule="auto"/>
        <w:ind w:left="708"/>
        <w:rPr>
          <w:i/>
        </w:rPr>
      </w:pPr>
      <w:r w:rsidRPr="007818D7">
        <w:rPr>
          <w:i/>
        </w:rPr>
        <w:t xml:space="preserve">Recitar el “Gloria” de la misa. </w:t>
      </w:r>
      <w:r w:rsidR="004C21B1">
        <w:rPr>
          <w:i/>
        </w:rPr>
        <w:t>Hoy con el “aleluya” es “lo propio”.</w:t>
      </w:r>
      <w:r w:rsidR="00C17C39">
        <w:rPr>
          <w:i/>
        </w:rPr>
        <w:t xml:space="preserve"> Se puede escuchar cantado sacado de </w:t>
      </w:r>
      <w:proofErr w:type="spellStart"/>
      <w:r w:rsidR="00C17C39">
        <w:rPr>
          <w:i/>
        </w:rPr>
        <w:t>You</w:t>
      </w:r>
      <w:proofErr w:type="spellEnd"/>
      <w:r w:rsidR="00C17C39">
        <w:rPr>
          <w:i/>
        </w:rPr>
        <w:t xml:space="preserve"> </w:t>
      </w:r>
      <w:proofErr w:type="spellStart"/>
      <w:r w:rsidR="00C17C39">
        <w:rPr>
          <w:i/>
        </w:rPr>
        <w:t>tvbe</w:t>
      </w:r>
      <w:proofErr w:type="spellEnd"/>
      <w:r w:rsidR="00C17C39">
        <w:rPr>
          <w:i/>
        </w:rPr>
        <w:t>.</w:t>
      </w:r>
      <w:r w:rsidRPr="007818D7">
        <w:rPr>
          <w:i/>
        </w:rPr>
        <w:t xml:space="preserve"> </w:t>
      </w:r>
      <w:r w:rsidR="00C17C39">
        <w:rPr>
          <w:i/>
        </w:rPr>
        <w:t>En la iglesia, s</w:t>
      </w:r>
      <w:r w:rsidRPr="007818D7">
        <w:rPr>
          <w:i/>
        </w:rPr>
        <w:t>e suelen</w:t>
      </w:r>
      <w:r w:rsidR="00C17C39">
        <w:rPr>
          <w:i/>
        </w:rPr>
        <w:t xml:space="preserve"> tocar campanillas</w:t>
      </w:r>
      <w:r w:rsidRPr="007818D7">
        <w:rPr>
          <w:i/>
        </w:rPr>
        <w:t>, y las campanas a lo alto. Es gesto de alegría y de que se enteren todos de que nos hemos enterado</w:t>
      </w:r>
      <w:r w:rsidR="00C17C39">
        <w:rPr>
          <w:i/>
        </w:rPr>
        <w:t xml:space="preserve"> de la resurrección de Jesús </w:t>
      </w:r>
      <w:r w:rsidRPr="007818D7">
        <w:rPr>
          <w:i/>
        </w:rPr>
        <w:t>y estamos contentos y hacemos “ruido” de fiesta porque Jesús ha resucitado.</w:t>
      </w:r>
      <w:r>
        <w:rPr>
          <w:i/>
        </w:rPr>
        <w:t xml:space="preserve"> La prudencia y los vecinos nos exigen obrar con respeto.</w:t>
      </w:r>
      <w:r w:rsidR="00C17C39">
        <w:rPr>
          <w:i/>
        </w:rPr>
        <w:t xml:space="preserve"> En casa se pueden tocar vasos con la cucharilla u otras formas… El caso es “asociarse a la fiesta” y esto a veces, produce “ruido” de </w:t>
      </w:r>
      <w:proofErr w:type="gramStart"/>
      <w:r w:rsidR="00C17C39">
        <w:rPr>
          <w:i/>
        </w:rPr>
        <w:t>fiesta..</w:t>
      </w:r>
      <w:proofErr w:type="gramEnd"/>
    </w:p>
    <w:p w:rsidR="00C17C39" w:rsidRDefault="00C17C39" w:rsidP="007818D7">
      <w:pPr>
        <w:spacing w:after="0" w:line="240" w:lineRule="auto"/>
        <w:ind w:left="708"/>
        <w:rPr>
          <w:i/>
        </w:rPr>
      </w:pPr>
    </w:p>
    <w:p w:rsidR="007818D7" w:rsidRPr="007818D7" w:rsidRDefault="00C17C39" w:rsidP="007818D7">
      <w:pPr>
        <w:spacing w:after="0" w:line="240" w:lineRule="auto"/>
        <w:ind w:left="708"/>
        <w:rPr>
          <w:i/>
        </w:rPr>
      </w:pPr>
      <w:r>
        <w:rPr>
          <w:i/>
          <w:highlight w:val="green"/>
        </w:rPr>
        <w:t xml:space="preserve">Puede ser otro momento de </w:t>
      </w:r>
      <w:proofErr w:type="gramStart"/>
      <w:r>
        <w:rPr>
          <w:i/>
          <w:highlight w:val="green"/>
        </w:rPr>
        <w:t xml:space="preserve">poner </w:t>
      </w:r>
      <w:r w:rsidR="007818D7" w:rsidRPr="00C17C39">
        <w:rPr>
          <w:i/>
          <w:highlight w:val="green"/>
        </w:rPr>
        <w:t xml:space="preserve"> final</w:t>
      </w:r>
      <w:proofErr w:type="gramEnd"/>
      <w:r w:rsidR="007818D7" w:rsidRPr="00C17C39">
        <w:rPr>
          <w:i/>
          <w:highlight w:val="green"/>
        </w:rPr>
        <w:t xml:space="preserve"> en algunas familias.</w:t>
      </w:r>
    </w:p>
    <w:p w:rsidR="007818D7" w:rsidRPr="007818D7" w:rsidRDefault="007818D7" w:rsidP="00D16F0E">
      <w:pPr>
        <w:spacing w:after="0" w:line="240" w:lineRule="auto"/>
        <w:ind w:left="708"/>
        <w:rPr>
          <w:i/>
        </w:rPr>
      </w:pPr>
    </w:p>
    <w:p w:rsidR="007818D7" w:rsidRPr="004C21B1" w:rsidRDefault="007818D7" w:rsidP="007818D7">
      <w:pPr>
        <w:spacing w:after="0" w:line="240" w:lineRule="auto"/>
        <w:rPr>
          <w:b/>
          <w:color w:val="0070C0"/>
        </w:rPr>
      </w:pPr>
      <w:r w:rsidRPr="004C21B1">
        <w:rPr>
          <w:b/>
          <w:color w:val="0070C0"/>
        </w:rPr>
        <w:t>+ Lectura del evangelio de san Mateo 28,1-10</w:t>
      </w:r>
    </w:p>
    <w:p w:rsidR="007818D7" w:rsidRPr="00C17C39" w:rsidRDefault="007818D7" w:rsidP="007818D7">
      <w:pPr>
        <w:spacing w:after="0" w:line="240" w:lineRule="auto"/>
        <w:ind w:left="708"/>
        <w:rPr>
          <w:i/>
          <w:highlight w:val="yellow"/>
        </w:rPr>
      </w:pPr>
      <w:r w:rsidRPr="00C17C39">
        <w:rPr>
          <w:i/>
          <w:highlight w:val="yellow"/>
        </w:rPr>
        <w:t xml:space="preserve">Antes del evangelio hay que cantar el </w:t>
      </w:r>
      <w:r w:rsidRPr="00C17C39">
        <w:rPr>
          <w:i/>
          <w:highlight w:val="yellow"/>
          <w:u w:val="single"/>
        </w:rPr>
        <w:t xml:space="preserve">Aleluya. </w:t>
      </w:r>
      <w:r w:rsidRPr="00C17C39">
        <w:rPr>
          <w:i/>
          <w:highlight w:val="yellow"/>
        </w:rPr>
        <w:t>Es su hora. Es su día. Nos lo hemos callado durante toda la Cuaresma esperando este momento.</w:t>
      </w:r>
      <w:r w:rsidR="009D2383" w:rsidRPr="00C17C39">
        <w:rPr>
          <w:i/>
          <w:highlight w:val="yellow"/>
        </w:rPr>
        <w:t xml:space="preserve"> Si en la familia hay pequeños: se le puede invitar ahora (o haberlo hecho antes) de dibujar y escribir la palabra “aleluya” y pegarla en algún sitio de la casa. Debería durar, al </w:t>
      </w:r>
      <w:proofErr w:type="gramStart"/>
      <w:r w:rsidR="009D2383" w:rsidRPr="00C17C39">
        <w:rPr>
          <w:i/>
          <w:highlight w:val="yellow"/>
        </w:rPr>
        <w:t>menos,  toda</w:t>
      </w:r>
      <w:proofErr w:type="gramEnd"/>
      <w:r w:rsidR="009D2383" w:rsidRPr="00C17C39">
        <w:rPr>
          <w:i/>
          <w:highlight w:val="yellow"/>
        </w:rPr>
        <w:t xml:space="preserve"> la </w:t>
      </w:r>
      <w:proofErr w:type="spellStart"/>
      <w:r w:rsidR="009D2383" w:rsidRPr="00C17C39">
        <w:rPr>
          <w:i/>
          <w:highlight w:val="yellow"/>
        </w:rPr>
        <w:t>la</w:t>
      </w:r>
      <w:proofErr w:type="spellEnd"/>
      <w:r w:rsidR="009D2383" w:rsidRPr="00C17C39">
        <w:rPr>
          <w:i/>
          <w:highlight w:val="yellow"/>
        </w:rPr>
        <w:t xml:space="preserve"> octava de pascua, es decir, hasta el domingo siguiente a Pascua.</w:t>
      </w:r>
    </w:p>
    <w:p w:rsidR="007818D7" w:rsidRDefault="007818D7" w:rsidP="007818D7">
      <w:pPr>
        <w:spacing w:after="0" w:line="240" w:lineRule="auto"/>
        <w:ind w:left="708"/>
        <w:rPr>
          <w:i/>
        </w:rPr>
      </w:pPr>
      <w:r w:rsidRPr="00C17C39">
        <w:rPr>
          <w:i/>
          <w:highlight w:val="yellow"/>
        </w:rPr>
        <w:t>Lo cantamos o lo escuchamos (hay muchos en in</w:t>
      </w:r>
      <w:r w:rsidR="000A74F9" w:rsidRPr="00C17C39">
        <w:rPr>
          <w:i/>
          <w:highlight w:val="yellow"/>
        </w:rPr>
        <w:t>t</w:t>
      </w:r>
      <w:r w:rsidRPr="00C17C39">
        <w:rPr>
          <w:i/>
          <w:highlight w:val="yellow"/>
        </w:rPr>
        <w:t xml:space="preserve">ernet), nos ponemos de pie. </w:t>
      </w:r>
      <w:r w:rsidR="000A74F9" w:rsidRPr="00C17C39">
        <w:rPr>
          <w:i/>
          <w:highlight w:val="yellow"/>
        </w:rPr>
        <w:t>Es como prepararnos para la noticia de la resurrección de Jesús.</w:t>
      </w:r>
    </w:p>
    <w:p w:rsidR="00C17C39" w:rsidRDefault="00C17C39" w:rsidP="007818D7">
      <w:pPr>
        <w:spacing w:after="0" w:line="240" w:lineRule="auto"/>
        <w:ind w:left="708"/>
        <w:rPr>
          <w:i/>
        </w:rPr>
      </w:pPr>
    </w:p>
    <w:p w:rsidR="000A74F9" w:rsidRDefault="000A74F9" w:rsidP="007818D7">
      <w:pPr>
        <w:spacing w:after="0" w:line="240" w:lineRule="auto"/>
        <w:ind w:left="708"/>
        <w:rPr>
          <w:i/>
        </w:rPr>
      </w:pPr>
      <w:r>
        <w:rPr>
          <w:i/>
        </w:rPr>
        <w:t>Proclamación del evangelio.</w:t>
      </w:r>
    </w:p>
    <w:p w:rsidR="00775129" w:rsidRDefault="00C17C39" w:rsidP="007818D7">
      <w:pPr>
        <w:spacing w:after="0" w:line="240" w:lineRule="auto"/>
        <w:ind w:left="708"/>
        <w:rPr>
          <w:i/>
        </w:rPr>
      </w:pPr>
      <w:r>
        <w:rPr>
          <w:i/>
        </w:rPr>
        <w:t>Lo que sigue es “por si cabe una</w:t>
      </w:r>
      <w:r w:rsidR="00775129">
        <w:rPr>
          <w:i/>
        </w:rPr>
        <w:t xml:space="preserve"> palabra de reflexión</w:t>
      </w:r>
      <w:r>
        <w:rPr>
          <w:i/>
        </w:rPr>
        <w:t>”</w:t>
      </w:r>
      <w:r w:rsidR="00775129">
        <w:rPr>
          <w:i/>
        </w:rPr>
        <w:t>.</w:t>
      </w:r>
    </w:p>
    <w:p w:rsidR="000A74F9" w:rsidRPr="00C17C39" w:rsidRDefault="000A74F9" w:rsidP="007818D7">
      <w:pPr>
        <w:spacing w:after="0" w:line="240" w:lineRule="auto"/>
        <w:ind w:left="708"/>
      </w:pPr>
      <w:r w:rsidRPr="00C17C39">
        <w:lastRenderedPageBreak/>
        <w:t xml:space="preserve">El relato </w:t>
      </w:r>
      <w:r w:rsidR="00775129" w:rsidRPr="00C17C39">
        <w:t xml:space="preserve">evangélico </w:t>
      </w:r>
      <w:r w:rsidRPr="00C17C39">
        <w:t xml:space="preserve">no es una crónica periodística de un hecho visto. </w:t>
      </w:r>
      <w:r w:rsidR="00775129" w:rsidRPr="00C17C39">
        <w:t>El evangelista no estaba allí. Escribe 50 años después de todo. Pero durante eso tiempo los discípulos han ido reflexionando y descubriendo todo lo que Jesús les dijo y lo ponen en relatos preciosos.</w:t>
      </w:r>
    </w:p>
    <w:p w:rsidR="000A74F9" w:rsidRPr="00C17C39" w:rsidRDefault="000A74F9" w:rsidP="007818D7">
      <w:pPr>
        <w:spacing w:after="0" w:line="240" w:lineRule="auto"/>
        <w:ind w:left="708"/>
      </w:pPr>
      <w:r w:rsidRPr="00C17C39">
        <w:t>Pero los cristianos</w:t>
      </w:r>
      <w:r w:rsidR="00775129" w:rsidRPr="00C17C39">
        <w:t xml:space="preserve"> primeros</w:t>
      </w:r>
      <w:r w:rsidRPr="00C17C39">
        <w:t xml:space="preserve"> tienen que explicarse y transmitirnos a nosotros lo que vivieron en la fe, no por haberlo </w:t>
      </w:r>
      <w:proofErr w:type="gramStart"/>
      <w:r w:rsidRPr="00C17C39">
        <w:t>visto,  y</w:t>
      </w:r>
      <w:proofErr w:type="gramEnd"/>
      <w:r w:rsidRPr="00C17C39">
        <w:t xml:space="preserve"> nos regalaron estos relatos bellísimos donde se dice que Jesús ha resucitado, que no está donde lo metieron para pudrirse. No. Jesús no se ha podrido. Está vivo. Su Padre ha dado la cara, ha bajado donde estaba y le ha dicho: “¡Hijo! ¿Qué haces aquí? Te quiero tanto que te saco de aquí. Los ha hecho todo bien. Ahora doy la cara por ti. Ven, sal, vive para siempre junto a mí.</w:t>
      </w:r>
    </w:p>
    <w:p w:rsidR="000A74F9" w:rsidRPr="00C17C39" w:rsidRDefault="000A74F9" w:rsidP="007818D7">
      <w:pPr>
        <w:spacing w:after="0" w:line="240" w:lineRule="auto"/>
        <w:ind w:left="708"/>
      </w:pPr>
      <w:r w:rsidRPr="00C17C39">
        <w:t>Y los discípulos se va abriendo a esta realidad nueva que es palpar que Jesús está entre ellos y los alienta. Y eso nos pasa a nosotros.</w:t>
      </w:r>
      <w:r w:rsidR="00775129" w:rsidRPr="00C17C39">
        <w:t xml:space="preserve"> Jesús viviente, el Viviente, es una experiencia que ellos vivieron y nos han transmitido.</w:t>
      </w:r>
    </w:p>
    <w:p w:rsidR="00060DA7" w:rsidRPr="00C17C39" w:rsidRDefault="00060DA7" w:rsidP="007818D7">
      <w:pPr>
        <w:spacing w:after="0" w:line="240" w:lineRule="auto"/>
        <w:ind w:left="708"/>
      </w:pPr>
      <w:r w:rsidRPr="00C17C39">
        <w:t xml:space="preserve">. maría Magdalena y la otra María rompen el miedo y salen bien de madrugada hacia el sepulcro. Mateo dice que “tembló la tierra”, sobre todo tembló su vida, lo que se iban a encontrar lera realmente un “golpe” inesperado, un temblor </w:t>
      </w:r>
      <w:proofErr w:type="gramStart"/>
      <w:r w:rsidRPr="00C17C39">
        <w:t>interior..</w:t>
      </w:r>
      <w:proofErr w:type="gramEnd"/>
      <w:r w:rsidRPr="00C17C39">
        <w:t xml:space="preserve"> Ante la presencia de Dios, de su ángel, todo tiembla… Pero al mismo tiempo, palabras de consuelo, de paz. “No tengáis miedo. Ha resucitado. Id a prisa y anunciadlo a todos los suyos. ¡¡Esto sí que es una tormenta que lo cambia todo! La muerte vencida.</w:t>
      </w:r>
    </w:p>
    <w:p w:rsidR="00060DA7" w:rsidRPr="00C17C39" w:rsidRDefault="00060DA7" w:rsidP="007818D7">
      <w:pPr>
        <w:spacing w:after="0" w:line="240" w:lineRule="auto"/>
        <w:ind w:left="708"/>
      </w:pPr>
    </w:p>
    <w:p w:rsidR="00060DA7" w:rsidRDefault="00060DA7" w:rsidP="00060DA7">
      <w:pPr>
        <w:spacing w:after="0" w:line="240" w:lineRule="auto"/>
        <w:ind w:left="708"/>
        <w:rPr>
          <w:i/>
        </w:rPr>
      </w:pPr>
      <w:r w:rsidRPr="00C17C39">
        <w:rPr>
          <w:i/>
          <w:highlight w:val="green"/>
        </w:rPr>
        <w:t>De nuevo señalar que</w:t>
      </w:r>
      <w:r w:rsidR="004E6D4E">
        <w:rPr>
          <w:i/>
          <w:highlight w:val="green"/>
        </w:rPr>
        <w:t>,</w:t>
      </w:r>
      <w:r w:rsidRPr="00C17C39">
        <w:rPr>
          <w:i/>
          <w:highlight w:val="green"/>
        </w:rPr>
        <w:t xml:space="preserve"> en algunas familias</w:t>
      </w:r>
      <w:r w:rsidR="004E6D4E">
        <w:rPr>
          <w:i/>
          <w:highlight w:val="green"/>
        </w:rPr>
        <w:t>,</w:t>
      </w:r>
      <w:bookmarkStart w:id="0" w:name="_GoBack"/>
      <w:bookmarkEnd w:id="0"/>
      <w:r w:rsidRPr="00C17C39">
        <w:rPr>
          <w:i/>
          <w:highlight w:val="green"/>
        </w:rPr>
        <w:t xml:space="preserve"> aquí puede terminar la celebración.</w:t>
      </w:r>
    </w:p>
    <w:p w:rsidR="00060DA7" w:rsidRDefault="00060DA7" w:rsidP="00060DA7">
      <w:pPr>
        <w:spacing w:after="0" w:line="240" w:lineRule="auto"/>
        <w:rPr>
          <w:i/>
        </w:rPr>
      </w:pPr>
    </w:p>
    <w:p w:rsidR="00060DA7" w:rsidRDefault="00060DA7" w:rsidP="00060DA7">
      <w:pPr>
        <w:spacing w:after="0" w:line="240" w:lineRule="auto"/>
        <w:rPr>
          <w:i/>
        </w:rPr>
      </w:pPr>
    </w:p>
    <w:p w:rsidR="00060DA7" w:rsidRDefault="00060DA7" w:rsidP="00060DA7">
      <w:pPr>
        <w:spacing w:after="0" w:line="240" w:lineRule="auto"/>
        <w:rPr>
          <w:b/>
          <w:i/>
          <w:color w:val="7030A0"/>
        </w:rPr>
      </w:pPr>
      <w:r>
        <w:rPr>
          <w:b/>
          <w:i/>
          <w:color w:val="7030A0"/>
        </w:rPr>
        <w:t>D</w:t>
      </w:r>
      <w:r w:rsidRPr="005813E4">
        <w:rPr>
          <w:b/>
          <w:i/>
          <w:color w:val="7030A0"/>
        </w:rPr>
        <w:t>.</w:t>
      </w:r>
      <w:r>
        <w:rPr>
          <w:b/>
          <w:i/>
          <w:color w:val="7030A0"/>
        </w:rPr>
        <w:t xml:space="preserve"> RITOS BAUTISMALES</w:t>
      </w:r>
    </w:p>
    <w:p w:rsidR="00C17C39" w:rsidRDefault="00060DA7" w:rsidP="00795FF9">
      <w:pPr>
        <w:spacing w:after="0" w:line="240" w:lineRule="auto"/>
        <w:ind w:left="708"/>
        <w:rPr>
          <w:i/>
        </w:rPr>
      </w:pPr>
      <w:r>
        <w:rPr>
          <w:i/>
        </w:rPr>
        <w:t xml:space="preserve">Es el momento </w:t>
      </w:r>
      <w:proofErr w:type="spellStart"/>
      <w:r>
        <w:rPr>
          <w:i/>
        </w:rPr>
        <w:t>catecumenal</w:t>
      </w:r>
      <w:proofErr w:type="spellEnd"/>
      <w:r>
        <w:rPr>
          <w:i/>
        </w:rPr>
        <w:t xml:space="preserve">-bautismal, uno de los centros de esta Vigilia: </w:t>
      </w:r>
      <w:r w:rsidR="00795FF9">
        <w:t xml:space="preserve"> </w:t>
      </w:r>
      <w:r>
        <w:rPr>
          <w:i/>
        </w:rPr>
        <w:t xml:space="preserve"> </w:t>
      </w:r>
      <w:r w:rsidR="00C17C39">
        <w:rPr>
          <w:i/>
        </w:rPr>
        <w:t>es el paso de</w:t>
      </w:r>
      <w:r>
        <w:rPr>
          <w:i/>
        </w:rPr>
        <w:t xml:space="preserve"> la </w:t>
      </w:r>
      <w:r w:rsidR="00C17C39">
        <w:rPr>
          <w:i/>
        </w:rPr>
        <w:t xml:space="preserve">muerte (vida de </w:t>
      </w:r>
      <w:proofErr w:type="gramStart"/>
      <w:r w:rsidR="00C17C39">
        <w:rPr>
          <w:i/>
        </w:rPr>
        <w:t xml:space="preserve">paganismo) </w:t>
      </w:r>
      <w:r w:rsidR="003022EB">
        <w:rPr>
          <w:i/>
        </w:rPr>
        <w:t xml:space="preserve"> a</w:t>
      </w:r>
      <w:proofErr w:type="gramEnd"/>
      <w:r w:rsidR="003022EB">
        <w:rPr>
          <w:i/>
        </w:rPr>
        <w:t xml:space="preserve"> la Vida (V</w:t>
      </w:r>
      <w:r>
        <w:rPr>
          <w:i/>
        </w:rPr>
        <w:t>ida según Cristo) en esta celebración de la resurrección de Jesús.</w:t>
      </w:r>
      <w:r w:rsidR="00795FF9">
        <w:rPr>
          <w:i/>
        </w:rPr>
        <w:t xml:space="preserve"> Es</w:t>
      </w:r>
      <w:r w:rsidR="003022EB">
        <w:rPr>
          <w:i/>
        </w:rPr>
        <w:t>t</w:t>
      </w:r>
      <w:r w:rsidR="00795FF9">
        <w:rPr>
          <w:i/>
        </w:rPr>
        <w:t>o es</w:t>
      </w:r>
      <w:r w:rsidR="003022EB">
        <w:rPr>
          <w:i/>
        </w:rPr>
        <w:t xml:space="preserve"> =</w:t>
      </w:r>
      <w:r w:rsidR="00795FF9">
        <w:rPr>
          <w:i/>
        </w:rPr>
        <w:t xml:space="preserve"> el bautismo.</w:t>
      </w:r>
      <w:r w:rsidR="00795FF9" w:rsidRPr="00795FF9">
        <w:rPr>
          <w:i/>
        </w:rPr>
        <w:t xml:space="preserve"> </w:t>
      </w:r>
    </w:p>
    <w:p w:rsidR="00795FF9" w:rsidRDefault="00795FF9" w:rsidP="00795FF9">
      <w:pPr>
        <w:spacing w:after="0" w:line="240" w:lineRule="auto"/>
        <w:ind w:left="708"/>
        <w:rPr>
          <w:i/>
        </w:rPr>
      </w:pPr>
      <w:r w:rsidRPr="00795FF9">
        <w:t>Catecúmenos</w:t>
      </w:r>
      <w:r>
        <w:rPr>
          <w:i/>
        </w:rPr>
        <w:t xml:space="preserve"> son las personas que no fueron bautizadas de niños y que un día se sintieron atraídas por Jesús, realizaron un itinerario que se denomina “</w:t>
      </w:r>
      <w:proofErr w:type="spellStart"/>
      <w:r>
        <w:rPr>
          <w:i/>
        </w:rPr>
        <w:t>catecumenal</w:t>
      </w:r>
      <w:proofErr w:type="spellEnd"/>
      <w:r>
        <w:rPr>
          <w:i/>
        </w:rPr>
        <w:t xml:space="preserve">” y hoy reciben el bautismo. </w:t>
      </w:r>
    </w:p>
    <w:p w:rsidR="00795FF9" w:rsidRDefault="00795FF9" w:rsidP="00060DA7">
      <w:pPr>
        <w:spacing w:after="0" w:line="240" w:lineRule="auto"/>
        <w:ind w:left="708"/>
        <w:rPr>
          <w:i/>
        </w:rPr>
      </w:pPr>
      <w:r>
        <w:rPr>
          <w:i/>
        </w:rPr>
        <w:t xml:space="preserve">Los que ya estamos bautizados lo </w:t>
      </w:r>
      <w:r w:rsidR="003022EB">
        <w:rPr>
          <w:i/>
        </w:rPr>
        <w:t xml:space="preserve">que </w:t>
      </w:r>
      <w:r>
        <w:rPr>
          <w:i/>
        </w:rPr>
        <w:t xml:space="preserve">hacemos </w:t>
      </w:r>
      <w:r w:rsidR="00C17C39">
        <w:rPr>
          <w:i/>
        </w:rPr>
        <w:t xml:space="preserve">es </w:t>
      </w:r>
      <w:r w:rsidR="00C17C39">
        <w:t>renovar</w:t>
      </w:r>
      <w:r w:rsidRPr="00795FF9">
        <w:t xml:space="preserve"> las promesas del bautismo</w:t>
      </w:r>
      <w:r>
        <w:rPr>
          <w:i/>
        </w:rPr>
        <w:t>.</w:t>
      </w:r>
    </w:p>
    <w:p w:rsidR="00795FF9" w:rsidRPr="00060DA7" w:rsidRDefault="003022EB" w:rsidP="00C17C39">
      <w:pPr>
        <w:spacing w:after="0" w:line="240" w:lineRule="auto"/>
        <w:ind w:left="708"/>
        <w:rPr>
          <w:i/>
        </w:rPr>
      </w:pPr>
      <w:r>
        <w:rPr>
          <w:i/>
        </w:rPr>
        <w:t>Ta</w:t>
      </w:r>
      <w:r w:rsidR="00795FF9">
        <w:rPr>
          <w:i/>
        </w:rPr>
        <w:t xml:space="preserve">mbién se acostumbra a bautizar a niños pequeños a quienes </w:t>
      </w:r>
      <w:r w:rsidR="00795FF9" w:rsidRPr="00795FF9">
        <w:rPr>
          <w:b/>
          <w:i/>
        </w:rPr>
        <w:t>sus padres, creyentes</w:t>
      </w:r>
      <w:r w:rsidR="00795FF9">
        <w:rPr>
          <w:i/>
        </w:rPr>
        <w:t xml:space="preserve">, </w:t>
      </w:r>
      <w:r w:rsidR="00795FF9" w:rsidRPr="00795FF9">
        <w:t>presentan y para ellos piden el bautismo.</w:t>
      </w:r>
      <w:r w:rsidR="00795FF9">
        <w:rPr>
          <w:i/>
        </w:rPr>
        <w:t xml:space="preserve"> Estos se bautizan en la fe de sus adultos, que se comprometen a sostener y alimentar que vayan creciendo conociendo al Señor.</w:t>
      </w:r>
    </w:p>
    <w:p w:rsidR="00060DA7" w:rsidRDefault="00060DA7" w:rsidP="00060DA7">
      <w:pPr>
        <w:spacing w:after="0" w:line="240" w:lineRule="auto"/>
        <w:rPr>
          <w:i/>
        </w:rPr>
      </w:pPr>
    </w:p>
    <w:p w:rsidR="00795FF9" w:rsidRPr="004C21B1" w:rsidRDefault="00795FF9" w:rsidP="00060DA7">
      <w:pPr>
        <w:spacing w:after="0" w:line="240" w:lineRule="auto"/>
        <w:rPr>
          <w:b/>
          <w:color w:val="0070C0"/>
        </w:rPr>
      </w:pPr>
      <w:r w:rsidRPr="004C21B1">
        <w:rPr>
          <w:b/>
          <w:color w:val="0070C0"/>
        </w:rPr>
        <w:t>+ Letanía de los Santos</w:t>
      </w:r>
    </w:p>
    <w:p w:rsidR="00795FF9" w:rsidRDefault="003022EB" w:rsidP="00795FF9">
      <w:pPr>
        <w:spacing w:after="0" w:line="240" w:lineRule="auto"/>
        <w:ind w:left="708"/>
        <w:rPr>
          <w:i/>
        </w:rPr>
      </w:pPr>
      <w:r w:rsidRPr="003022EB">
        <w:rPr>
          <w:i/>
          <w:u w:val="single"/>
        </w:rPr>
        <w:t>Sentido</w:t>
      </w:r>
      <w:r>
        <w:rPr>
          <w:i/>
        </w:rPr>
        <w:t xml:space="preserve">: </w:t>
      </w:r>
      <w:r w:rsidR="00795FF9" w:rsidRPr="00795FF9">
        <w:rPr>
          <w:i/>
        </w:rPr>
        <w:t>Invocación</w:t>
      </w:r>
      <w:r w:rsidR="00795FF9">
        <w:rPr>
          <w:i/>
        </w:rPr>
        <w:t xml:space="preserve"> a los que nos han precedido en la fe, hombres y mujeres, y han llevado una vida</w:t>
      </w:r>
      <w:r w:rsidR="00C17C39">
        <w:rPr>
          <w:i/>
        </w:rPr>
        <w:t xml:space="preserve"> cristiana ejemplar, imitable,</w:t>
      </w:r>
      <w:r w:rsidR="00795FF9">
        <w:rPr>
          <w:i/>
        </w:rPr>
        <w:t xml:space="preserve"> santa, para que nos ayuden a ser cristianos responsables, fieles y santos.</w:t>
      </w:r>
    </w:p>
    <w:p w:rsidR="003022EB" w:rsidRDefault="00EA60FD" w:rsidP="003022EB">
      <w:pPr>
        <w:spacing w:after="0" w:line="240" w:lineRule="auto"/>
        <w:ind w:left="708"/>
        <w:rPr>
          <w:i/>
        </w:rPr>
      </w:pPr>
      <w:r>
        <w:rPr>
          <w:i/>
        </w:rPr>
        <w:t>Se puede adaptar</w:t>
      </w:r>
      <w:r w:rsidR="003022EB">
        <w:rPr>
          <w:i/>
        </w:rPr>
        <w:t xml:space="preserve"> la fórmula que encontramos</w:t>
      </w:r>
      <w:r w:rsidR="003022EB">
        <w:rPr>
          <w:i/>
        </w:rPr>
        <w:t>, poner santo</w:t>
      </w:r>
      <w:r w:rsidR="003022EB">
        <w:rPr>
          <w:i/>
        </w:rPr>
        <w:t>s más conocidos por la familia. (</w:t>
      </w:r>
      <w:proofErr w:type="spellStart"/>
      <w:r w:rsidR="003022EB">
        <w:rPr>
          <w:i/>
        </w:rPr>
        <w:t>cfr</w:t>
      </w:r>
      <w:proofErr w:type="spellEnd"/>
      <w:r w:rsidR="003022EB">
        <w:rPr>
          <w:i/>
        </w:rPr>
        <w:t xml:space="preserve"> </w:t>
      </w:r>
      <w:hyperlink r:id="rId21" w:history="1">
        <w:r w:rsidR="003022EB" w:rsidRPr="00BC46F6">
          <w:rPr>
            <w:rStyle w:val="Hipervnculo"/>
            <w:i/>
          </w:rPr>
          <w:t>https://www.mscperu.org/domingos/Cuaresma%20Pascua%20Fiestas/cuarpascfiestA/domAPasc00Vigilritual.htm</w:t>
        </w:r>
      </w:hyperlink>
    </w:p>
    <w:p w:rsidR="003022EB" w:rsidRDefault="003022EB" w:rsidP="00795FF9">
      <w:pPr>
        <w:spacing w:after="0" w:line="240" w:lineRule="auto"/>
        <w:ind w:left="708"/>
        <w:rPr>
          <w:i/>
        </w:rPr>
      </w:pPr>
      <w:hyperlink r:id="rId22" w:history="1">
        <w:r w:rsidRPr="00BC46F6">
          <w:rPr>
            <w:rStyle w:val="Hipervnculo"/>
            <w:i/>
          </w:rPr>
          <w:t>http://textosparalaliturgia.blogspot.com/2014/03/misal-romano-vigilia-pascual-en-la.html</w:t>
        </w:r>
      </w:hyperlink>
    </w:p>
    <w:p w:rsidR="00EA60FD" w:rsidRPr="00C17C39" w:rsidRDefault="00EA60FD" w:rsidP="00795FF9">
      <w:pPr>
        <w:spacing w:after="0" w:line="240" w:lineRule="auto"/>
        <w:ind w:left="708"/>
        <w:rPr>
          <w:i/>
          <w:highlight w:val="yellow"/>
        </w:rPr>
      </w:pPr>
      <w:r w:rsidRPr="00C17C39">
        <w:rPr>
          <w:i/>
          <w:highlight w:val="yellow"/>
        </w:rPr>
        <w:t xml:space="preserve">OBSERVAR: Tiene tres momentos y tres respuestas diferentes: a) al enunciar los santos respondemos con: </w:t>
      </w:r>
      <w:r w:rsidRPr="00C17C39">
        <w:rPr>
          <w:i/>
          <w:highlight w:val="yellow"/>
          <w:u w:val="single"/>
        </w:rPr>
        <w:t>Ruega/rogad por nosotros</w:t>
      </w:r>
      <w:r w:rsidRPr="00C17C39">
        <w:rPr>
          <w:i/>
          <w:highlight w:val="yellow"/>
        </w:rPr>
        <w:t xml:space="preserve">; </w:t>
      </w:r>
      <w:proofErr w:type="gramStart"/>
      <w:r w:rsidR="005F4D25" w:rsidRPr="00C17C39">
        <w:rPr>
          <w:i/>
          <w:highlight w:val="yellow"/>
        </w:rPr>
        <w:t xml:space="preserve">b)  </w:t>
      </w:r>
      <w:r w:rsidRPr="00C17C39">
        <w:rPr>
          <w:i/>
          <w:highlight w:val="yellow"/>
        </w:rPr>
        <w:t>a</w:t>
      </w:r>
      <w:proofErr w:type="gramEnd"/>
      <w:r w:rsidRPr="00C17C39">
        <w:rPr>
          <w:i/>
          <w:highlight w:val="yellow"/>
        </w:rPr>
        <w:t xml:space="preserve"> la parte de enumeración de males (que se puede añadir otros)</w:t>
      </w:r>
      <w:r w:rsidR="005F4D25" w:rsidRPr="00C17C39">
        <w:rPr>
          <w:i/>
          <w:highlight w:val="yellow"/>
        </w:rPr>
        <w:t xml:space="preserve"> y de enumeración de la acción de Dios por nosotros se responde: </w:t>
      </w:r>
      <w:r w:rsidR="005F4D25" w:rsidRPr="00C17C39">
        <w:rPr>
          <w:i/>
          <w:highlight w:val="yellow"/>
          <w:u w:val="single"/>
        </w:rPr>
        <w:t>Líbranos, Señor</w:t>
      </w:r>
      <w:r w:rsidR="005F4D25" w:rsidRPr="00C17C39">
        <w:rPr>
          <w:i/>
          <w:highlight w:val="yellow"/>
        </w:rPr>
        <w:t xml:space="preserve">; c) a la tercera parte que es más concreta y bautismal. La respuesta es: </w:t>
      </w:r>
      <w:r w:rsidR="005F4D25" w:rsidRPr="00C17C39">
        <w:rPr>
          <w:i/>
          <w:highlight w:val="yellow"/>
          <w:u w:val="single"/>
        </w:rPr>
        <w:t>Te rogamos, óyenos.</w:t>
      </w:r>
      <w:r w:rsidR="005F4D25" w:rsidRPr="00C17C39">
        <w:rPr>
          <w:i/>
          <w:highlight w:val="yellow"/>
        </w:rPr>
        <w:t xml:space="preserve"> </w:t>
      </w:r>
    </w:p>
    <w:p w:rsidR="005F4D25" w:rsidRPr="00C17C39" w:rsidRDefault="005F4D25" w:rsidP="00795FF9">
      <w:pPr>
        <w:spacing w:after="0" w:line="240" w:lineRule="auto"/>
        <w:ind w:left="708"/>
        <w:rPr>
          <w:highlight w:val="yellow"/>
        </w:rPr>
      </w:pPr>
      <w:r w:rsidRPr="00C17C39">
        <w:rPr>
          <w:i/>
          <w:highlight w:val="yellow"/>
        </w:rPr>
        <w:t>Se podría cambiar por:</w:t>
      </w:r>
      <w:r w:rsidRPr="00C17C39">
        <w:rPr>
          <w:highlight w:val="yellow"/>
        </w:rPr>
        <w:t xml:space="preserve"> </w:t>
      </w:r>
    </w:p>
    <w:p w:rsidR="005F4D25" w:rsidRPr="00C17C39" w:rsidRDefault="005F4D25" w:rsidP="00795FF9">
      <w:pPr>
        <w:spacing w:after="0" w:line="240" w:lineRule="auto"/>
        <w:ind w:left="708"/>
        <w:rPr>
          <w:i/>
          <w:highlight w:val="yellow"/>
        </w:rPr>
      </w:pPr>
      <w:r w:rsidRPr="00C17C39">
        <w:rPr>
          <w:highlight w:val="yellow"/>
        </w:rPr>
        <w:t xml:space="preserve">. </w:t>
      </w:r>
      <w:r w:rsidRPr="00C17C39">
        <w:rPr>
          <w:i/>
          <w:highlight w:val="yellow"/>
        </w:rPr>
        <w:t>Para que nosotros que hemos recibido el bautismo seamos buenos cristianos:</w:t>
      </w:r>
    </w:p>
    <w:p w:rsidR="005F4D25" w:rsidRDefault="005F4D25" w:rsidP="00795FF9">
      <w:pPr>
        <w:spacing w:after="0" w:line="240" w:lineRule="auto"/>
        <w:ind w:left="708"/>
        <w:rPr>
          <w:i/>
        </w:rPr>
      </w:pPr>
      <w:r w:rsidRPr="00C17C39">
        <w:rPr>
          <w:i/>
          <w:highlight w:val="yellow"/>
        </w:rPr>
        <w:t>. Para que santifiques esta agua, con la que nos signamos y recordamos que hemos recibido el agua del bautismo:</w:t>
      </w:r>
    </w:p>
    <w:p w:rsidR="005F4D25" w:rsidRDefault="005F4D25" w:rsidP="005F4D25">
      <w:pPr>
        <w:spacing w:after="0" w:line="240" w:lineRule="auto"/>
        <w:rPr>
          <w:i/>
        </w:rPr>
      </w:pPr>
    </w:p>
    <w:p w:rsidR="005F4D25" w:rsidRPr="004C21B1" w:rsidRDefault="005F4D25" w:rsidP="005F4D25">
      <w:pPr>
        <w:spacing w:after="0" w:line="240" w:lineRule="auto"/>
        <w:rPr>
          <w:b/>
          <w:color w:val="0070C0"/>
        </w:rPr>
      </w:pPr>
      <w:r w:rsidRPr="004C21B1">
        <w:rPr>
          <w:b/>
          <w:color w:val="0070C0"/>
        </w:rPr>
        <w:t>+ Renovación de las promesas del bautismo</w:t>
      </w:r>
    </w:p>
    <w:p w:rsidR="000D7A61" w:rsidRDefault="000D7A61" w:rsidP="000D7A61">
      <w:pPr>
        <w:spacing w:after="0" w:line="240" w:lineRule="auto"/>
        <w:ind w:left="708"/>
        <w:rPr>
          <w:i/>
        </w:rPr>
      </w:pPr>
      <w:r w:rsidRPr="00252D65">
        <w:rPr>
          <w:i/>
          <w:highlight w:val="yellow"/>
        </w:rPr>
        <w:t xml:space="preserve">. </w:t>
      </w:r>
      <w:r w:rsidRPr="00252D65">
        <w:rPr>
          <w:highlight w:val="yellow"/>
        </w:rPr>
        <w:t>Bendición del agua.</w:t>
      </w:r>
      <w:r w:rsidR="003022EB">
        <w:rPr>
          <w:i/>
          <w:highlight w:val="yellow"/>
        </w:rPr>
        <w:t xml:space="preserve"> </w:t>
      </w:r>
      <w:r w:rsidRPr="00252D65">
        <w:rPr>
          <w:i/>
          <w:highlight w:val="yellow"/>
        </w:rPr>
        <w:t>Es cierto que</w:t>
      </w:r>
      <w:r w:rsidR="00252D65" w:rsidRPr="00252D65">
        <w:rPr>
          <w:i/>
          <w:highlight w:val="yellow"/>
        </w:rPr>
        <w:t xml:space="preserve"> el agua es bendecida por</w:t>
      </w:r>
      <w:r w:rsidRPr="00252D65">
        <w:rPr>
          <w:i/>
          <w:highlight w:val="yellow"/>
        </w:rPr>
        <w:t xml:space="preserve"> un presbítero, pero seguro que Dios</w:t>
      </w:r>
      <w:r w:rsidR="00252D65" w:rsidRPr="00252D65">
        <w:rPr>
          <w:i/>
          <w:highlight w:val="yellow"/>
        </w:rPr>
        <w:t xml:space="preserve"> sabe hacer excepciones </w:t>
      </w:r>
      <w:r w:rsidRPr="00252D65">
        <w:rPr>
          <w:i/>
          <w:highlight w:val="yellow"/>
        </w:rPr>
        <w:t>en una situación como la que vivimo</w:t>
      </w:r>
      <w:r w:rsidRPr="00252D65">
        <w:rPr>
          <w:i/>
          <w:highlight w:val="yellow"/>
        </w:rPr>
        <w:t>s y acepta que un adulto</w:t>
      </w:r>
      <w:r w:rsidR="00252D65" w:rsidRPr="00252D65">
        <w:rPr>
          <w:i/>
          <w:highlight w:val="yellow"/>
        </w:rPr>
        <w:t xml:space="preserve"> bautizado</w:t>
      </w:r>
      <w:r w:rsidRPr="00252D65">
        <w:rPr>
          <w:i/>
          <w:highlight w:val="yellow"/>
        </w:rPr>
        <w:t xml:space="preserve"> bendiga el agua ahora para santiguarse </w:t>
      </w:r>
      <w:r w:rsidR="003022EB">
        <w:rPr>
          <w:i/>
          <w:highlight w:val="yellow"/>
        </w:rPr>
        <w:t xml:space="preserve">todos </w:t>
      </w:r>
      <w:r w:rsidRPr="00252D65">
        <w:rPr>
          <w:i/>
          <w:highlight w:val="yellow"/>
        </w:rPr>
        <w:t>al final de las promesas bautismales, o para</w:t>
      </w:r>
      <w:r w:rsidR="0055196C" w:rsidRPr="00252D65">
        <w:rPr>
          <w:i/>
          <w:highlight w:val="yellow"/>
        </w:rPr>
        <w:t xml:space="preserve"> “bendecir” las estancias de la </w:t>
      </w:r>
      <w:proofErr w:type="gramStart"/>
      <w:r w:rsidR="0055196C" w:rsidRPr="00252D65">
        <w:rPr>
          <w:i/>
          <w:highlight w:val="yellow"/>
        </w:rPr>
        <w:t>casa  con</w:t>
      </w:r>
      <w:proofErr w:type="gramEnd"/>
      <w:r w:rsidR="0055196C" w:rsidRPr="00252D65">
        <w:rPr>
          <w:i/>
          <w:highlight w:val="yellow"/>
        </w:rPr>
        <w:t xml:space="preserve"> una ramitas, o</w:t>
      </w:r>
      <w:r w:rsidR="00252D65" w:rsidRPr="00252D65">
        <w:rPr>
          <w:i/>
          <w:highlight w:val="yellow"/>
        </w:rPr>
        <w:t>,</w:t>
      </w:r>
      <w:r w:rsidR="0055196C" w:rsidRPr="00252D65">
        <w:rPr>
          <w:i/>
          <w:highlight w:val="yellow"/>
        </w:rPr>
        <w:t xml:space="preserve"> a falta de otra cosa, con un cepillo de dientes nuevo que haga de hisopo. El sentido de esta costumbre es recordarnos que en la casa pasan muchas cosas, que todo lo que vivimos en cas</w:t>
      </w:r>
      <w:r w:rsidR="007B2193">
        <w:rPr>
          <w:i/>
          <w:highlight w:val="yellow"/>
        </w:rPr>
        <w:t>a</w:t>
      </w:r>
      <w:r w:rsidR="0055196C" w:rsidRPr="00252D65">
        <w:rPr>
          <w:i/>
          <w:highlight w:val="yellow"/>
        </w:rPr>
        <w:t xml:space="preserve"> tiene que ser “demostrando que somos cristianos”, dándonos testimonio unos a otros de fe, y</w:t>
      </w:r>
      <w:r w:rsidR="007B2193">
        <w:rPr>
          <w:i/>
          <w:highlight w:val="yellow"/>
        </w:rPr>
        <w:t>,</w:t>
      </w:r>
      <w:r w:rsidR="0055196C" w:rsidRPr="00252D65">
        <w:rPr>
          <w:i/>
          <w:highlight w:val="yellow"/>
        </w:rPr>
        <w:t xml:space="preserve"> si metemos la pata, pedirnos perdón.  Esto se puede realizar al final de las promesas o se puede dejar para el día siguiente. Opte cada familia como vea. Aquí solo se dan sugerencias que cada hogar puede acoger o dejar. La vivencia cristiana es muy variada…</w:t>
      </w:r>
    </w:p>
    <w:p w:rsidR="000D7A61" w:rsidRPr="000D7A61" w:rsidRDefault="000D7A61" w:rsidP="000D7A61">
      <w:pPr>
        <w:spacing w:after="0" w:line="240" w:lineRule="auto"/>
        <w:ind w:left="708"/>
        <w:rPr>
          <w:i/>
        </w:rPr>
      </w:pPr>
    </w:p>
    <w:p w:rsidR="005F4D25" w:rsidRDefault="0055196C" w:rsidP="005F4D25">
      <w:pPr>
        <w:spacing w:after="0" w:line="240" w:lineRule="auto"/>
        <w:ind w:left="708"/>
        <w:rPr>
          <w:i/>
        </w:rPr>
      </w:pPr>
      <w:r w:rsidRPr="00252D65">
        <w:rPr>
          <w:i/>
          <w:highlight w:val="yellow"/>
        </w:rPr>
        <w:t xml:space="preserve">. </w:t>
      </w:r>
      <w:r w:rsidR="00A21301" w:rsidRPr="00252D65">
        <w:rPr>
          <w:i/>
          <w:highlight w:val="yellow"/>
        </w:rPr>
        <w:t>El misal propone una fórmula larga y una breve</w:t>
      </w:r>
      <w:r w:rsidR="007B2193">
        <w:rPr>
          <w:i/>
          <w:highlight w:val="yellow"/>
        </w:rPr>
        <w:t xml:space="preserve"> para las renuncias</w:t>
      </w:r>
      <w:r w:rsidR="00A21301" w:rsidRPr="00252D65">
        <w:rPr>
          <w:i/>
          <w:highlight w:val="yellow"/>
        </w:rPr>
        <w:t>.</w:t>
      </w:r>
      <w:r w:rsidR="002066B6" w:rsidRPr="00252D65">
        <w:rPr>
          <w:i/>
          <w:highlight w:val="yellow"/>
        </w:rPr>
        <w:t xml:space="preserve"> La estructura es: a) </w:t>
      </w:r>
      <w:r w:rsidR="002066B6" w:rsidRPr="00252D65">
        <w:rPr>
          <w:i/>
          <w:highlight w:val="yellow"/>
          <w:u w:val="single"/>
        </w:rPr>
        <w:t xml:space="preserve">renuncias; </w:t>
      </w:r>
      <w:r w:rsidR="002066B6" w:rsidRPr="00252D65">
        <w:rPr>
          <w:i/>
          <w:highlight w:val="yellow"/>
        </w:rPr>
        <w:t xml:space="preserve">b) </w:t>
      </w:r>
      <w:r w:rsidR="002066B6" w:rsidRPr="00252D65">
        <w:rPr>
          <w:i/>
          <w:highlight w:val="yellow"/>
          <w:u w:val="single"/>
        </w:rPr>
        <w:t xml:space="preserve">profesión de fe. </w:t>
      </w:r>
      <w:r w:rsidR="002066B6" w:rsidRPr="00252D65">
        <w:rPr>
          <w:i/>
          <w:highlight w:val="yellow"/>
        </w:rPr>
        <w:t>En familia, a lo mejor bastará con rezar el credo.</w:t>
      </w:r>
    </w:p>
    <w:p w:rsidR="007B2193" w:rsidRDefault="007B2193" w:rsidP="005F4D25">
      <w:pPr>
        <w:spacing w:after="0" w:line="240" w:lineRule="auto"/>
        <w:ind w:left="708"/>
        <w:rPr>
          <w:i/>
        </w:rPr>
      </w:pPr>
    </w:p>
    <w:p w:rsidR="002066B6" w:rsidRDefault="002066B6" w:rsidP="005F4D25">
      <w:pPr>
        <w:spacing w:after="0" w:line="240" w:lineRule="auto"/>
        <w:ind w:left="708"/>
        <w:rPr>
          <w:i/>
          <w:highlight w:val="green"/>
        </w:rPr>
      </w:pPr>
      <w:r w:rsidRPr="007B2193">
        <w:rPr>
          <w:i/>
          <w:highlight w:val="green"/>
          <w:u w:val="single"/>
        </w:rPr>
        <w:t>Una sugerencia:</w:t>
      </w:r>
      <w:r w:rsidR="007B2193" w:rsidRPr="007B2193">
        <w:rPr>
          <w:i/>
          <w:highlight w:val="green"/>
        </w:rPr>
        <w:t xml:space="preserve"> si alguna familia </w:t>
      </w:r>
      <w:r w:rsidRPr="007B2193">
        <w:rPr>
          <w:i/>
          <w:highlight w:val="green"/>
        </w:rPr>
        <w:t xml:space="preserve">elige </w:t>
      </w:r>
      <w:r w:rsidR="0055196C" w:rsidRPr="007B2193">
        <w:rPr>
          <w:i/>
          <w:highlight w:val="green"/>
        </w:rPr>
        <w:t xml:space="preserve">realizar </w:t>
      </w:r>
      <w:r w:rsidRPr="007B2193">
        <w:rPr>
          <w:i/>
          <w:highlight w:val="green"/>
        </w:rPr>
        <w:t xml:space="preserve">esta parte bautismal: se pueden ver fotos del bautismo, o sacar los cirios que se suelen entregar a los padres, </w:t>
      </w:r>
      <w:r w:rsidR="007B2193">
        <w:rPr>
          <w:i/>
          <w:highlight w:val="green"/>
        </w:rPr>
        <w:t>recordar anécdotas del bautismo: día, si lloró o no, padrinos…</w:t>
      </w:r>
    </w:p>
    <w:p w:rsidR="007B2193" w:rsidRPr="007B2193" w:rsidRDefault="007B2193" w:rsidP="005F4D25">
      <w:pPr>
        <w:spacing w:after="0" w:line="240" w:lineRule="auto"/>
        <w:ind w:left="708"/>
        <w:rPr>
          <w:i/>
          <w:highlight w:val="green"/>
        </w:rPr>
      </w:pPr>
    </w:p>
    <w:p w:rsidR="0055196C" w:rsidRPr="007B2193" w:rsidRDefault="0055196C" w:rsidP="005F4D25">
      <w:pPr>
        <w:spacing w:after="0" w:line="240" w:lineRule="auto"/>
        <w:ind w:left="708"/>
        <w:rPr>
          <w:i/>
          <w:highlight w:val="yellow"/>
        </w:rPr>
      </w:pPr>
      <w:r w:rsidRPr="007B2193">
        <w:rPr>
          <w:i/>
          <w:highlight w:val="yellow"/>
        </w:rPr>
        <w:t>No dejar de sant</w:t>
      </w:r>
      <w:r w:rsidR="00252D65" w:rsidRPr="007B2193">
        <w:rPr>
          <w:i/>
          <w:highlight w:val="yellow"/>
        </w:rPr>
        <w:t xml:space="preserve">iguarse con el agua bendecida, </w:t>
      </w:r>
      <w:r w:rsidRPr="007B2193">
        <w:rPr>
          <w:i/>
          <w:highlight w:val="yellow"/>
        </w:rPr>
        <w:t>o que uno asperje a todos, o, como se apuntaba más arriba, bendecir las diversas estancias de la casa.</w:t>
      </w:r>
    </w:p>
    <w:p w:rsidR="000D7A61" w:rsidRPr="007B2193" w:rsidRDefault="000D7A61" w:rsidP="005F4D25">
      <w:pPr>
        <w:spacing w:after="0" w:line="240" w:lineRule="auto"/>
        <w:ind w:left="708"/>
        <w:rPr>
          <w:i/>
          <w:highlight w:val="yellow"/>
        </w:rPr>
      </w:pPr>
      <w:r w:rsidRPr="007B2193">
        <w:rPr>
          <w:i/>
          <w:highlight w:val="yellow"/>
        </w:rPr>
        <w:t>Hacerse la cruz unos a otros, como nos la hicieron al entrar en la iglesia.</w:t>
      </w:r>
    </w:p>
    <w:p w:rsidR="000D7A61" w:rsidRPr="007B2193" w:rsidRDefault="000D7A61" w:rsidP="005F4D25">
      <w:pPr>
        <w:spacing w:after="0" w:line="240" w:lineRule="auto"/>
        <w:ind w:left="708"/>
        <w:rPr>
          <w:i/>
          <w:highlight w:val="yellow"/>
        </w:rPr>
      </w:pPr>
      <w:r w:rsidRPr="007B2193">
        <w:rPr>
          <w:i/>
          <w:highlight w:val="yellow"/>
        </w:rPr>
        <w:t xml:space="preserve">Traer el Crucifijo usado el Viernes Santo y alguien de la familia que dé </w:t>
      </w:r>
      <w:r w:rsidR="00252D65" w:rsidRPr="007B2193">
        <w:rPr>
          <w:i/>
          <w:highlight w:val="yellow"/>
        </w:rPr>
        <w:t xml:space="preserve">con él a </w:t>
      </w:r>
      <w:proofErr w:type="gramStart"/>
      <w:r w:rsidR="00252D65" w:rsidRPr="007B2193">
        <w:rPr>
          <w:i/>
          <w:highlight w:val="yellow"/>
        </w:rPr>
        <w:t>todos  la</w:t>
      </w:r>
      <w:proofErr w:type="gramEnd"/>
      <w:r w:rsidR="00252D65" w:rsidRPr="007B2193">
        <w:rPr>
          <w:i/>
          <w:highlight w:val="yellow"/>
        </w:rPr>
        <w:t xml:space="preserve"> bendición.  Y, </w:t>
      </w:r>
      <w:r w:rsidRPr="007B2193">
        <w:rPr>
          <w:i/>
          <w:highlight w:val="yellow"/>
        </w:rPr>
        <w:t>p</w:t>
      </w:r>
      <w:r w:rsidR="0055196C" w:rsidRPr="007B2193">
        <w:rPr>
          <w:i/>
          <w:highlight w:val="yellow"/>
        </w:rPr>
        <w:t xml:space="preserve">or la ventada, </w:t>
      </w:r>
      <w:r w:rsidRPr="007B2193">
        <w:rPr>
          <w:i/>
          <w:highlight w:val="yellow"/>
        </w:rPr>
        <w:t>abierta o cerrada, la bendición a todos los bautizados que sufren o que son encarcelados por su fe</w:t>
      </w:r>
      <w:r w:rsidR="0055196C" w:rsidRPr="007B2193">
        <w:rPr>
          <w:i/>
          <w:highlight w:val="yellow"/>
        </w:rPr>
        <w:t>…</w:t>
      </w:r>
    </w:p>
    <w:p w:rsidR="000D7A61" w:rsidRDefault="000D7A61" w:rsidP="005F4D25">
      <w:pPr>
        <w:spacing w:after="0" w:line="240" w:lineRule="auto"/>
        <w:ind w:left="708"/>
        <w:rPr>
          <w:i/>
        </w:rPr>
      </w:pPr>
      <w:r w:rsidRPr="007B2193">
        <w:rPr>
          <w:i/>
          <w:highlight w:val="yellow"/>
        </w:rPr>
        <w:t xml:space="preserve">Terminar rezando el </w:t>
      </w:r>
      <w:r w:rsidRPr="007B2193">
        <w:rPr>
          <w:highlight w:val="yellow"/>
        </w:rPr>
        <w:t>Padre nuestro.</w:t>
      </w:r>
    </w:p>
    <w:p w:rsidR="002066B6" w:rsidRDefault="002066B6" w:rsidP="0055196C">
      <w:pPr>
        <w:spacing w:after="0" w:line="240" w:lineRule="auto"/>
        <w:rPr>
          <w:i/>
        </w:rPr>
      </w:pPr>
    </w:p>
    <w:p w:rsidR="0055196C" w:rsidRDefault="0055196C" w:rsidP="0055196C">
      <w:pPr>
        <w:spacing w:after="0" w:line="240" w:lineRule="auto"/>
        <w:rPr>
          <w:b/>
          <w:i/>
          <w:color w:val="7030A0"/>
        </w:rPr>
      </w:pPr>
      <w:r>
        <w:rPr>
          <w:b/>
          <w:i/>
          <w:color w:val="7030A0"/>
        </w:rPr>
        <w:t>E</w:t>
      </w:r>
      <w:r w:rsidRPr="005813E4">
        <w:rPr>
          <w:b/>
          <w:i/>
          <w:color w:val="7030A0"/>
        </w:rPr>
        <w:t>.</w:t>
      </w:r>
      <w:r>
        <w:rPr>
          <w:b/>
          <w:i/>
          <w:color w:val="7030A0"/>
        </w:rPr>
        <w:t xml:space="preserve"> DESEO DE </w:t>
      </w:r>
      <w:r w:rsidR="009D2383">
        <w:rPr>
          <w:b/>
          <w:i/>
          <w:color w:val="7030A0"/>
        </w:rPr>
        <w:t>COMUNIÓN ESPIRITUAL</w:t>
      </w:r>
    </w:p>
    <w:p w:rsidR="009D2383" w:rsidRDefault="009D2383" w:rsidP="009D2383">
      <w:pPr>
        <w:spacing w:after="0" w:line="240" w:lineRule="auto"/>
        <w:ind w:left="708"/>
        <w:rPr>
          <w:i/>
        </w:rPr>
      </w:pPr>
      <w:r>
        <w:rPr>
          <w:i/>
        </w:rPr>
        <w:t xml:space="preserve">Por la situación de pandemia, el día </w:t>
      </w:r>
      <w:r w:rsidR="007B2193">
        <w:rPr>
          <w:i/>
        </w:rPr>
        <w:t xml:space="preserve">y la fiesta </w:t>
      </w:r>
      <w:r>
        <w:rPr>
          <w:i/>
        </w:rPr>
        <w:t>más grande de los cristianos nos es imposible acercarnos a la comunión eucarística.</w:t>
      </w:r>
    </w:p>
    <w:p w:rsidR="009D2383" w:rsidRDefault="009D2383" w:rsidP="009D2383">
      <w:pPr>
        <w:spacing w:after="0" w:line="240" w:lineRule="auto"/>
        <w:ind w:left="708"/>
        <w:rPr>
          <w:i/>
        </w:rPr>
      </w:pPr>
      <w:r>
        <w:rPr>
          <w:i/>
        </w:rPr>
        <w:t>Siempre nos queda manifestar un deseo ferviente de comunión.</w:t>
      </w:r>
      <w:r w:rsidR="007B2193">
        <w:rPr>
          <w:i/>
        </w:rPr>
        <w:t xml:space="preserve"> A esto se le llama técnicamente “comunión espiritual”.</w:t>
      </w:r>
    </w:p>
    <w:p w:rsidR="007B2193" w:rsidRDefault="007B2193" w:rsidP="009D2383">
      <w:pPr>
        <w:spacing w:after="0" w:line="240" w:lineRule="auto"/>
        <w:ind w:left="708"/>
        <w:rPr>
          <w:i/>
        </w:rPr>
      </w:pPr>
    </w:p>
    <w:p w:rsidR="009D2383" w:rsidRDefault="009D2383" w:rsidP="009D2383">
      <w:pPr>
        <w:spacing w:after="0" w:line="240" w:lineRule="auto"/>
        <w:ind w:left="708"/>
        <w:rPr>
          <w:i/>
        </w:rPr>
      </w:pPr>
      <w:r>
        <w:rPr>
          <w:i/>
        </w:rPr>
        <w:t>Estamos muy acostumbrados a hacerlo con los amigos a través de redes sociales. Mucha gente que se ama profundamente, tiene que vivir a distancia, y se manifiestan el cariño, el amor, el deseo de cercanía de mil maneras.</w:t>
      </w:r>
      <w:r w:rsidR="007B2193">
        <w:rPr>
          <w:i/>
        </w:rPr>
        <w:t xml:space="preserve"> Algo parecido es la comunión espiritual: un deseo de intimar y de recibir a Jesús porque no es imposible otra cosa.</w:t>
      </w:r>
    </w:p>
    <w:p w:rsidR="009D2383" w:rsidRDefault="009D2383" w:rsidP="009D2383">
      <w:pPr>
        <w:spacing w:after="0" w:line="240" w:lineRule="auto"/>
        <w:ind w:left="708"/>
        <w:rPr>
          <w:i/>
        </w:rPr>
      </w:pPr>
      <w:r>
        <w:rPr>
          <w:i/>
        </w:rPr>
        <w:t xml:space="preserve">Desde siempre, en la comunidad cristiana se habló de la “comunión espiritual”. ¡Son tantísimos los cristianos que no tiene oportunidad de celebrar la Eucaristía por falta de presbíteros…! Y no por eso se quedan </w:t>
      </w:r>
      <w:r w:rsidR="007B2193">
        <w:rPr>
          <w:i/>
        </w:rPr>
        <w:t>sin “comulgar con Jesús” de esta forma.</w:t>
      </w:r>
    </w:p>
    <w:p w:rsidR="007B2193" w:rsidRDefault="007B2193" w:rsidP="009D2383">
      <w:pPr>
        <w:spacing w:after="0" w:line="240" w:lineRule="auto"/>
        <w:ind w:left="708"/>
        <w:rPr>
          <w:i/>
        </w:rPr>
      </w:pPr>
    </w:p>
    <w:p w:rsidR="007B2193" w:rsidRDefault="007B2193" w:rsidP="009D2383">
      <w:pPr>
        <w:spacing w:after="0" w:line="240" w:lineRule="auto"/>
        <w:ind w:left="708"/>
      </w:pPr>
      <w:r>
        <w:t>Señor Jesús, Vivo y Resucitado,</w:t>
      </w:r>
    </w:p>
    <w:p w:rsidR="007B2193" w:rsidRDefault="007B2193" w:rsidP="009D2383">
      <w:pPr>
        <w:spacing w:after="0" w:line="240" w:lineRule="auto"/>
        <w:ind w:left="708"/>
      </w:pPr>
      <w:r>
        <w:t>tengo gran deseo de que de vengas a mí</w:t>
      </w:r>
    </w:p>
    <w:p w:rsidR="007B2193" w:rsidRDefault="007B2193" w:rsidP="009D2383">
      <w:pPr>
        <w:spacing w:after="0" w:line="240" w:lineRule="auto"/>
        <w:ind w:left="708"/>
      </w:pPr>
      <w:r>
        <w:t>y llenes mi corazón con tu presencia,</w:t>
      </w:r>
    </w:p>
    <w:p w:rsidR="007B2193" w:rsidRDefault="007B2193" w:rsidP="009D2383">
      <w:pPr>
        <w:spacing w:after="0" w:line="240" w:lineRule="auto"/>
        <w:ind w:left="708"/>
      </w:pPr>
      <w:r>
        <w:t>con un a brazo de vida</w:t>
      </w:r>
    </w:p>
    <w:p w:rsidR="007B2193" w:rsidRDefault="007B2193" w:rsidP="009D2383">
      <w:pPr>
        <w:spacing w:after="0" w:line="240" w:lineRule="auto"/>
        <w:ind w:left="708"/>
      </w:pPr>
      <w:r>
        <w:t>que me llene de ganas de vivir</w:t>
      </w:r>
    </w:p>
    <w:p w:rsidR="007B2193" w:rsidRDefault="007B2193" w:rsidP="009D2383">
      <w:pPr>
        <w:spacing w:after="0" w:line="240" w:lineRule="auto"/>
        <w:ind w:left="708"/>
      </w:pPr>
      <w:r>
        <w:t>esta Vida nueva que el Padre te ha regalado.</w:t>
      </w:r>
    </w:p>
    <w:p w:rsidR="007B2193" w:rsidRDefault="007B2193" w:rsidP="009D2383">
      <w:pPr>
        <w:spacing w:after="0" w:line="240" w:lineRule="auto"/>
        <w:ind w:left="708"/>
      </w:pPr>
      <w:r>
        <w:t>Yo quiero participar contigo en esta forma de vivir.</w:t>
      </w:r>
    </w:p>
    <w:p w:rsidR="007B2193" w:rsidRDefault="007B2193" w:rsidP="009D2383">
      <w:pPr>
        <w:spacing w:after="0" w:line="240" w:lineRule="auto"/>
        <w:ind w:left="708"/>
      </w:pPr>
      <w:r>
        <w:t>Yo sé que tú y el Padre tenéis una gran comunión.</w:t>
      </w:r>
    </w:p>
    <w:p w:rsidR="007B2193" w:rsidRDefault="007B2193" w:rsidP="009D2383">
      <w:pPr>
        <w:spacing w:after="0" w:line="240" w:lineRule="auto"/>
        <w:ind w:left="708"/>
      </w:pPr>
      <w:r>
        <w:t xml:space="preserve">Yo te pido, </w:t>
      </w:r>
      <w:proofErr w:type="gramStart"/>
      <w:r>
        <w:t>que</w:t>
      </w:r>
      <w:proofErr w:type="gramEnd"/>
      <w:r>
        <w:t xml:space="preserve"> ya que no puedo recibirte sacramentalmente,</w:t>
      </w:r>
    </w:p>
    <w:p w:rsidR="007B2193" w:rsidRDefault="007B2193" w:rsidP="009D2383">
      <w:pPr>
        <w:spacing w:after="0" w:line="240" w:lineRule="auto"/>
        <w:ind w:left="708"/>
      </w:pPr>
      <w:r>
        <w:t>tu Espíritu descienda sobre mí</w:t>
      </w:r>
    </w:p>
    <w:p w:rsidR="007B2193" w:rsidRDefault="007B2193" w:rsidP="009D2383">
      <w:pPr>
        <w:spacing w:after="0" w:line="240" w:lineRule="auto"/>
        <w:ind w:left="708"/>
      </w:pPr>
      <w:r>
        <w:t>y me llene de ti.</w:t>
      </w:r>
    </w:p>
    <w:p w:rsidR="007B2193" w:rsidRDefault="007B2193" w:rsidP="009D2383">
      <w:pPr>
        <w:spacing w:after="0" w:line="240" w:lineRule="auto"/>
        <w:ind w:left="708"/>
        <w:rPr>
          <w:i/>
        </w:rPr>
      </w:pPr>
      <w:r>
        <w:rPr>
          <w:i/>
        </w:rPr>
        <w:t>Pausa breve para decir algo personal a Jesús.</w:t>
      </w:r>
    </w:p>
    <w:p w:rsidR="007B2193" w:rsidRDefault="0063510D" w:rsidP="009D2383">
      <w:pPr>
        <w:spacing w:after="0" w:line="240" w:lineRule="auto"/>
        <w:ind w:left="708"/>
      </w:pPr>
      <w:r>
        <w:t>Derrama sobre todos</w:t>
      </w:r>
    </w:p>
    <w:p w:rsidR="0063510D" w:rsidRDefault="0063510D" w:rsidP="0063510D">
      <w:pPr>
        <w:spacing w:after="0" w:line="240" w:lineRule="auto"/>
        <w:ind w:left="708"/>
      </w:pPr>
      <w:r>
        <w:t>la alegría y la fuerza de la Resurrección. Amén.</w:t>
      </w:r>
    </w:p>
    <w:p w:rsidR="0063510D" w:rsidRDefault="0063510D" w:rsidP="0063510D">
      <w:pPr>
        <w:spacing w:after="0" w:line="240" w:lineRule="auto"/>
        <w:ind w:left="708"/>
        <w:rPr>
          <w:i/>
        </w:rPr>
      </w:pPr>
      <w:r>
        <w:rPr>
          <w:i/>
        </w:rPr>
        <w:t>Estas palabras son indicativas. El Espíritu del Resucitado pondrá en tu corazón otras palabras que expresen el mismo deseo.</w:t>
      </w:r>
    </w:p>
    <w:p w:rsidR="0063510D" w:rsidRDefault="0063510D" w:rsidP="0063510D">
      <w:pPr>
        <w:spacing w:after="0" w:line="240" w:lineRule="auto"/>
        <w:ind w:left="708"/>
        <w:rPr>
          <w:i/>
        </w:rPr>
      </w:pPr>
    </w:p>
    <w:p w:rsidR="0063510D" w:rsidRPr="0063510D" w:rsidRDefault="0063510D" w:rsidP="0063510D">
      <w:pPr>
        <w:spacing w:after="0" w:line="240" w:lineRule="auto"/>
        <w:ind w:left="708"/>
        <w:rPr>
          <w:highlight w:val="yellow"/>
        </w:rPr>
      </w:pPr>
      <w:r w:rsidRPr="0063510D">
        <w:rPr>
          <w:highlight w:val="yellow"/>
          <w:u w:val="single"/>
        </w:rPr>
        <w:t>Final</w:t>
      </w:r>
      <w:r w:rsidRPr="0063510D">
        <w:rPr>
          <w:highlight w:val="yellow"/>
        </w:rPr>
        <w:t>:</w:t>
      </w:r>
    </w:p>
    <w:p w:rsidR="0063510D" w:rsidRPr="0063510D" w:rsidRDefault="0063510D" w:rsidP="0063510D">
      <w:pPr>
        <w:pStyle w:val="Prrafodelista"/>
        <w:numPr>
          <w:ilvl w:val="0"/>
          <w:numId w:val="1"/>
        </w:numPr>
        <w:spacing w:after="0" w:line="240" w:lineRule="auto"/>
        <w:rPr>
          <w:highlight w:val="yellow"/>
        </w:rPr>
      </w:pPr>
      <w:r w:rsidRPr="0063510D">
        <w:rPr>
          <w:highlight w:val="yellow"/>
          <w:u w:val="single"/>
        </w:rPr>
        <w:t>En verdad ha resucitado el Señor, aleluya</w:t>
      </w:r>
      <w:r w:rsidRPr="0063510D">
        <w:rPr>
          <w:highlight w:val="yellow"/>
        </w:rPr>
        <w:t>.</w:t>
      </w:r>
    </w:p>
    <w:p w:rsidR="0063510D" w:rsidRPr="0063510D" w:rsidRDefault="0063510D" w:rsidP="0063510D">
      <w:pPr>
        <w:pStyle w:val="Prrafodelista"/>
        <w:numPr>
          <w:ilvl w:val="0"/>
          <w:numId w:val="1"/>
        </w:numPr>
        <w:spacing w:after="0" w:line="240" w:lineRule="auto"/>
        <w:rPr>
          <w:highlight w:val="yellow"/>
        </w:rPr>
      </w:pPr>
      <w:r w:rsidRPr="0063510D">
        <w:rPr>
          <w:highlight w:val="yellow"/>
          <w:u w:val="single"/>
        </w:rPr>
        <w:t>A él la gloria y el poder por los siglos y siglos</w:t>
      </w:r>
      <w:r w:rsidRPr="0063510D">
        <w:rPr>
          <w:highlight w:val="yellow"/>
        </w:rPr>
        <w:t>. Amén. Aleluya.</w:t>
      </w:r>
    </w:p>
    <w:p w:rsidR="0055196C" w:rsidRPr="002066B6" w:rsidRDefault="0055196C" w:rsidP="0055196C">
      <w:pPr>
        <w:spacing w:after="0" w:line="240" w:lineRule="auto"/>
        <w:rPr>
          <w:i/>
        </w:rPr>
      </w:pPr>
    </w:p>
    <w:sectPr w:rsidR="0055196C" w:rsidRPr="002066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A3ADE"/>
    <w:multiLevelType w:val="hybridMultilevel"/>
    <w:tmpl w:val="A1EEAB3A"/>
    <w:lvl w:ilvl="0" w:tplc="4BFA11B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E05D99"/>
    <w:multiLevelType w:val="hybridMultilevel"/>
    <w:tmpl w:val="06C6244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6D"/>
    <w:rsid w:val="00027346"/>
    <w:rsid w:val="00060DA7"/>
    <w:rsid w:val="0007386F"/>
    <w:rsid w:val="0008634E"/>
    <w:rsid w:val="000A74F9"/>
    <w:rsid w:val="000D7A61"/>
    <w:rsid w:val="00123C14"/>
    <w:rsid w:val="00154B6D"/>
    <w:rsid w:val="002066B6"/>
    <w:rsid w:val="00252D65"/>
    <w:rsid w:val="002A0FDE"/>
    <w:rsid w:val="003022EB"/>
    <w:rsid w:val="003542FD"/>
    <w:rsid w:val="004C21B1"/>
    <w:rsid w:val="004E6D4E"/>
    <w:rsid w:val="0055196C"/>
    <w:rsid w:val="005813E4"/>
    <w:rsid w:val="005F4D25"/>
    <w:rsid w:val="0063510D"/>
    <w:rsid w:val="0063574D"/>
    <w:rsid w:val="00775129"/>
    <w:rsid w:val="007818D7"/>
    <w:rsid w:val="007833B8"/>
    <w:rsid w:val="00795FF9"/>
    <w:rsid w:val="007B2193"/>
    <w:rsid w:val="007C0FBE"/>
    <w:rsid w:val="008E274D"/>
    <w:rsid w:val="0096042D"/>
    <w:rsid w:val="009D2383"/>
    <w:rsid w:val="00A21301"/>
    <w:rsid w:val="00A307D5"/>
    <w:rsid w:val="00AA26ED"/>
    <w:rsid w:val="00C14E0A"/>
    <w:rsid w:val="00C17C39"/>
    <w:rsid w:val="00CB37B7"/>
    <w:rsid w:val="00D16F0E"/>
    <w:rsid w:val="00D36E99"/>
    <w:rsid w:val="00E36C9F"/>
    <w:rsid w:val="00EA60FD"/>
    <w:rsid w:val="00EE2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0687"/>
  <w15:chartTrackingRefBased/>
  <w15:docId w15:val="{F1F8C6F7-5C02-4B11-A571-7F903A1E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54B6D"/>
    <w:rPr>
      <w:color w:val="0000FF"/>
      <w:u w:val="single"/>
    </w:rPr>
  </w:style>
  <w:style w:type="paragraph" w:styleId="NormalWeb">
    <w:name w:val="Normal (Web)"/>
    <w:basedOn w:val="Normal"/>
    <w:uiPriority w:val="99"/>
    <w:semiHidden/>
    <w:unhideWhenUsed/>
    <w:rsid w:val="00154B6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1">
    <w:name w:val="corchete-llamada1"/>
    <w:basedOn w:val="Fuentedeprrafopredeter"/>
    <w:rsid w:val="00154B6D"/>
    <w:rPr>
      <w:vanish/>
      <w:webHidden w:val="0"/>
      <w:specVanish w:val="0"/>
    </w:rPr>
  </w:style>
  <w:style w:type="paragraph" w:styleId="Prrafodelista">
    <w:name w:val="List Paragraph"/>
    <w:basedOn w:val="Normal"/>
    <w:uiPriority w:val="34"/>
    <w:qFormat/>
    <w:rsid w:val="0007386F"/>
    <w:pPr>
      <w:ind w:left="720"/>
      <w:contextualSpacing/>
    </w:pPr>
  </w:style>
  <w:style w:type="table" w:styleId="Tablaconcuadrcula">
    <w:name w:val="Table Grid"/>
    <w:basedOn w:val="Tablanormal"/>
    <w:uiPriority w:val="39"/>
    <w:rsid w:val="00CB3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vers1">
    <w:name w:val="numvers1"/>
    <w:basedOn w:val="Fuentedeprrafopredeter"/>
    <w:rsid w:val="00027346"/>
    <w:rPr>
      <w:color w:val="999999"/>
      <w:sz w:val="18"/>
      <w:szCs w:val="18"/>
      <w:vertAlign w:val="superscript"/>
    </w:rPr>
  </w:style>
  <w:style w:type="character" w:customStyle="1" w:styleId="contenido">
    <w:name w:val="contenido"/>
    <w:basedOn w:val="Fuentedeprrafopredeter"/>
    <w:rsid w:val="00027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3313">
      <w:bodyDiv w:val="1"/>
      <w:marLeft w:val="0"/>
      <w:marRight w:val="0"/>
      <w:marTop w:val="0"/>
      <w:marBottom w:val="0"/>
      <w:divBdr>
        <w:top w:val="none" w:sz="0" w:space="0" w:color="auto"/>
        <w:left w:val="none" w:sz="0" w:space="0" w:color="auto"/>
        <w:bottom w:val="none" w:sz="0" w:space="0" w:color="auto"/>
        <w:right w:val="none" w:sz="0" w:space="0" w:color="auto"/>
      </w:divBdr>
      <w:divsChild>
        <w:div w:id="1318606281">
          <w:marLeft w:val="0"/>
          <w:marRight w:val="0"/>
          <w:marTop w:val="0"/>
          <w:marBottom w:val="0"/>
          <w:divBdr>
            <w:top w:val="none" w:sz="0" w:space="0" w:color="auto"/>
            <w:left w:val="none" w:sz="0" w:space="0" w:color="auto"/>
            <w:bottom w:val="none" w:sz="0" w:space="0" w:color="auto"/>
            <w:right w:val="none" w:sz="0" w:space="0" w:color="auto"/>
          </w:divBdr>
          <w:divsChild>
            <w:div w:id="1090783975">
              <w:marLeft w:val="0"/>
              <w:marRight w:val="0"/>
              <w:marTop w:val="0"/>
              <w:marBottom w:val="0"/>
              <w:divBdr>
                <w:top w:val="none" w:sz="0" w:space="0" w:color="auto"/>
                <w:left w:val="none" w:sz="0" w:space="0" w:color="auto"/>
                <w:bottom w:val="none" w:sz="0" w:space="0" w:color="auto"/>
                <w:right w:val="none" w:sz="0" w:space="0" w:color="auto"/>
              </w:divBdr>
              <w:divsChild>
                <w:div w:id="1850289046">
                  <w:marLeft w:val="0"/>
                  <w:marRight w:val="0"/>
                  <w:marTop w:val="0"/>
                  <w:marBottom w:val="0"/>
                  <w:divBdr>
                    <w:top w:val="none" w:sz="0" w:space="0" w:color="auto"/>
                    <w:left w:val="none" w:sz="0" w:space="0" w:color="auto"/>
                    <w:bottom w:val="none" w:sz="0" w:space="0" w:color="auto"/>
                    <w:right w:val="none" w:sz="0" w:space="0" w:color="auto"/>
                  </w:divBdr>
                  <w:divsChild>
                    <w:div w:id="372390815">
                      <w:marLeft w:val="0"/>
                      <w:marRight w:val="0"/>
                      <w:marTop w:val="0"/>
                      <w:marBottom w:val="0"/>
                      <w:divBdr>
                        <w:top w:val="none" w:sz="0" w:space="0" w:color="auto"/>
                        <w:left w:val="none" w:sz="0" w:space="0" w:color="auto"/>
                        <w:bottom w:val="none" w:sz="0" w:space="0" w:color="auto"/>
                        <w:right w:val="none" w:sz="0" w:space="0" w:color="auto"/>
                      </w:divBdr>
                      <w:divsChild>
                        <w:div w:id="668216175">
                          <w:marLeft w:val="0"/>
                          <w:marRight w:val="0"/>
                          <w:marTop w:val="0"/>
                          <w:marBottom w:val="120"/>
                          <w:divBdr>
                            <w:top w:val="none" w:sz="0" w:space="0" w:color="auto"/>
                            <w:left w:val="none" w:sz="0" w:space="0" w:color="auto"/>
                            <w:bottom w:val="none" w:sz="0" w:space="0" w:color="auto"/>
                            <w:right w:val="none" w:sz="0" w:space="0" w:color="auto"/>
                          </w:divBdr>
                        </w:div>
                        <w:div w:id="1468233883">
                          <w:marLeft w:val="0"/>
                          <w:marRight w:val="0"/>
                          <w:marTop w:val="0"/>
                          <w:marBottom w:val="120"/>
                          <w:divBdr>
                            <w:top w:val="none" w:sz="0" w:space="0" w:color="auto"/>
                            <w:left w:val="none" w:sz="0" w:space="0" w:color="auto"/>
                            <w:bottom w:val="none" w:sz="0" w:space="0" w:color="auto"/>
                            <w:right w:val="none" w:sz="0" w:space="0" w:color="auto"/>
                          </w:divBdr>
                        </w:div>
                        <w:div w:id="8451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71042">
      <w:bodyDiv w:val="1"/>
      <w:marLeft w:val="0"/>
      <w:marRight w:val="0"/>
      <w:marTop w:val="0"/>
      <w:marBottom w:val="0"/>
      <w:divBdr>
        <w:top w:val="none" w:sz="0" w:space="0" w:color="auto"/>
        <w:left w:val="none" w:sz="0" w:space="0" w:color="auto"/>
        <w:bottom w:val="none" w:sz="0" w:space="0" w:color="auto"/>
        <w:right w:val="none" w:sz="0" w:space="0" w:color="auto"/>
      </w:divBdr>
      <w:divsChild>
        <w:div w:id="2054888774">
          <w:marLeft w:val="0"/>
          <w:marRight w:val="0"/>
          <w:marTop w:val="0"/>
          <w:marBottom w:val="0"/>
          <w:divBdr>
            <w:top w:val="none" w:sz="0" w:space="0" w:color="auto"/>
            <w:left w:val="none" w:sz="0" w:space="0" w:color="auto"/>
            <w:bottom w:val="none" w:sz="0" w:space="0" w:color="auto"/>
            <w:right w:val="none" w:sz="0" w:space="0" w:color="auto"/>
          </w:divBdr>
          <w:divsChild>
            <w:div w:id="1480685916">
              <w:marLeft w:val="0"/>
              <w:marRight w:val="0"/>
              <w:marTop w:val="100"/>
              <w:marBottom w:val="100"/>
              <w:divBdr>
                <w:top w:val="none" w:sz="0" w:space="0" w:color="auto"/>
                <w:left w:val="none" w:sz="0" w:space="0" w:color="auto"/>
                <w:bottom w:val="none" w:sz="0" w:space="0" w:color="auto"/>
                <w:right w:val="none" w:sz="0" w:space="0" w:color="auto"/>
              </w:divBdr>
              <w:divsChild>
                <w:div w:id="1831827650">
                  <w:marLeft w:val="0"/>
                  <w:marRight w:val="4800"/>
                  <w:marTop w:val="0"/>
                  <w:marBottom w:val="0"/>
                  <w:divBdr>
                    <w:top w:val="none" w:sz="0" w:space="0" w:color="auto"/>
                    <w:left w:val="none" w:sz="0" w:space="0" w:color="auto"/>
                    <w:bottom w:val="none" w:sz="0" w:space="0" w:color="auto"/>
                    <w:right w:val="none" w:sz="0" w:space="0" w:color="auto"/>
                  </w:divBdr>
                  <w:divsChild>
                    <w:div w:id="1094715542">
                      <w:marLeft w:val="0"/>
                      <w:marRight w:val="0"/>
                      <w:marTop w:val="0"/>
                      <w:marBottom w:val="0"/>
                      <w:divBdr>
                        <w:top w:val="none" w:sz="0" w:space="0" w:color="auto"/>
                        <w:left w:val="none" w:sz="0" w:space="0" w:color="auto"/>
                        <w:bottom w:val="none" w:sz="0" w:space="0" w:color="auto"/>
                        <w:right w:val="none" w:sz="0" w:space="0" w:color="auto"/>
                      </w:divBdr>
                      <w:divsChild>
                        <w:div w:id="1365789222">
                          <w:marLeft w:val="0"/>
                          <w:marRight w:val="0"/>
                          <w:marTop w:val="0"/>
                          <w:marBottom w:val="150"/>
                          <w:divBdr>
                            <w:top w:val="none" w:sz="0" w:space="0" w:color="auto"/>
                            <w:left w:val="none" w:sz="0" w:space="0" w:color="auto"/>
                            <w:bottom w:val="none" w:sz="0" w:space="0" w:color="auto"/>
                            <w:right w:val="none" w:sz="0" w:space="0" w:color="auto"/>
                          </w:divBdr>
                          <w:divsChild>
                            <w:div w:id="2832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vangelios_can%C3%B3nicos" TargetMode="External"/><Relationship Id="rId13" Type="http://schemas.openxmlformats.org/officeDocument/2006/relationships/hyperlink" Target="https://es.wikipedia.org/wiki/325" TargetMode="External"/><Relationship Id="rId18" Type="http://schemas.openxmlformats.org/officeDocument/2006/relationships/hyperlink" Target="https://es.wikipedia.org/wiki/Iglesias_ortodoxas" TargetMode="External"/><Relationship Id="rId3" Type="http://schemas.openxmlformats.org/officeDocument/2006/relationships/settings" Target="settings.xml"/><Relationship Id="rId21" Type="http://schemas.openxmlformats.org/officeDocument/2006/relationships/hyperlink" Target="https://www.mscperu.org/domingos/Cuaresma%20Pascua%20Fiestas/cuarpascfiestA/domAPasc00Vigilritual.htm" TargetMode="External"/><Relationship Id="rId7" Type="http://schemas.openxmlformats.org/officeDocument/2006/relationships/hyperlink" Target="https://es.wikipedia.org/wiki/Cristianismo" TargetMode="External"/><Relationship Id="rId12" Type="http://schemas.openxmlformats.org/officeDocument/2006/relationships/hyperlink" Target="https://es.wikipedia.org/wiki/Primer_Concilio_de_Nicea" TargetMode="External"/><Relationship Id="rId17" Type="http://schemas.openxmlformats.org/officeDocument/2006/relationships/hyperlink" Target="https://es.wikipedia.org/wiki/25_de_abril" TargetMode="External"/><Relationship Id="rId2" Type="http://schemas.openxmlformats.org/officeDocument/2006/relationships/styles" Target="styles.xml"/><Relationship Id="rId16" Type="http://schemas.openxmlformats.org/officeDocument/2006/relationships/hyperlink" Target="https://es.wikipedia.org/wiki/22_de_marzo" TargetMode="External"/><Relationship Id="rId20" Type="http://schemas.openxmlformats.org/officeDocument/2006/relationships/hyperlink" Target="https://es.wikipedia.org/wiki/8_de_may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s.wikipedia.org/wiki/Crucifixi%C3%B3n_de_Jes%C3%BAs" TargetMode="External"/><Relationship Id="rId24" Type="http://schemas.openxmlformats.org/officeDocument/2006/relationships/theme" Target="theme/theme1.xml"/><Relationship Id="rId5" Type="http://schemas.openxmlformats.org/officeDocument/2006/relationships/hyperlink" Target="https://commons.wikimedia.org/wiki/File:Resurrection.JPG" TargetMode="External"/><Relationship Id="rId15" Type="http://schemas.openxmlformats.org/officeDocument/2006/relationships/hyperlink" Target="https://es.wikipedia.org/wiki/Hemisferio_norte" TargetMode="External"/><Relationship Id="rId23" Type="http://schemas.openxmlformats.org/officeDocument/2006/relationships/fontTable" Target="fontTable.xml"/><Relationship Id="rId10" Type="http://schemas.openxmlformats.org/officeDocument/2006/relationships/hyperlink" Target="https://es.wikipedia.org/wiki/Jes%C3%BAs_de_Nazaret" TargetMode="External"/><Relationship Id="rId19" Type="http://schemas.openxmlformats.org/officeDocument/2006/relationships/hyperlink" Target="https://es.wikipedia.org/wiki/4_de_abril" TargetMode="External"/><Relationship Id="rId4" Type="http://schemas.openxmlformats.org/officeDocument/2006/relationships/webSettings" Target="webSettings.xml"/><Relationship Id="rId9" Type="http://schemas.openxmlformats.org/officeDocument/2006/relationships/hyperlink" Target="https://es.wikipedia.org/wiki/Resurrecci%C3%B3n_de_Jes%C3%BAs" TargetMode="External"/><Relationship Id="rId14" Type="http://schemas.openxmlformats.org/officeDocument/2006/relationships/hyperlink" Target="https://es.wikipedia.org/wiki/Equinoccio" TargetMode="External"/><Relationship Id="rId22" Type="http://schemas.openxmlformats.org/officeDocument/2006/relationships/hyperlink" Target="http://textosparalaliturgia.blogspot.com/2014/03/misal-romano-vigilia-pascual-en-l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8</Pages>
  <Words>3270</Words>
  <Characters>17987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dc:creator>
  <cp:keywords/>
  <dc:description/>
  <cp:lastModifiedBy>alvaro</cp:lastModifiedBy>
  <cp:revision>10</cp:revision>
  <dcterms:created xsi:type="dcterms:W3CDTF">2020-04-02T16:07:00Z</dcterms:created>
  <dcterms:modified xsi:type="dcterms:W3CDTF">2020-04-03T16:10:00Z</dcterms:modified>
</cp:coreProperties>
</file>